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</w:t>
      </w:r>
      <w:r w:rsidR="00133B96">
        <w:rPr>
          <w:rFonts w:ascii="Garamond" w:hAnsi="Garamond"/>
          <w:b/>
          <w:bCs/>
          <w:color w:val="000000"/>
          <w:sz w:val="23"/>
          <w:szCs w:val="23"/>
        </w:rPr>
        <w:t>ówień publicznych (Dz. U. z 2021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133B96">
        <w:rPr>
          <w:rFonts w:ascii="Garamond" w:hAnsi="Garamond"/>
          <w:b/>
          <w:bCs/>
          <w:color w:val="000000"/>
          <w:sz w:val="23"/>
          <w:szCs w:val="23"/>
        </w:rPr>
        <w:t>1129</w:t>
      </w:r>
      <w:r w:rsidR="004B65B8">
        <w:rPr>
          <w:rFonts w:ascii="Garamond" w:hAnsi="Garamond"/>
          <w:b/>
          <w:bCs/>
          <w:color w:val="000000"/>
          <w:sz w:val="23"/>
          <w:szCs w:val="23"/>
        </w:rPr>
        <w:t xml:space="preserve"> z późn. zm.</w:t>
      </w:r>
      <w:bookmarkStart w:id="0" w:name="_GoBack"/>
      <w:bookmarkEnd w:id="0"/>
      <w:r w:rsidRPr="0034035D">
        <w:rPr>
          <w:rFonts w:ascii="Garamond" w:hAnsi="Garamond"/>
          <w:b/>
          <w:bCs/>
          <w:color w:val="000000"/>
          <w:sz w:val="23"/>
          <w:szCs w:val="23"/>
        </w:rPr>
        <w:t>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DE28E3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386BD0">
        <w:rPr>
          <w:rFonts w:ascii="Garamond" w:hAnsi="Garamond"/>
          <w:b/>
          <w:color w:val="000000" w:themeColor="text1"/>
          <w:sz w:val="28"/>
          <w:szCs w:val="28"/>
        </w:rPr>
        <w:t>8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/IAEPAN/21</w:t>
      </w:r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5E"/>
    <w:rsid w:val="00133B96"/>
    <w:rsid w:val="002D385A"/>
    <w:rsid w:val="00386BD0"/>
    <w:rsid w:val="004B65B8"/>
    <w:rsid w:val="00871DB6"/>
    <w:rsid w:val="009476D9"/>
    <w:rsid w:val="00B32B5D"/>
    <w:rsid w:val="00C75092"/>
    <w:rsid w:val="00C9074B"/>
    <w:rsid w:val="00CC64E7"/>
    <w:rsid w:val="00DE28E3"/>
    <w:rsid w:val="00D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2FC08-C651-4B0B-A81F-4069E7ED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5</cp:revision>
  <dcterms:created xsi:type="dcterms:W3CDTF">2021-11-23T09:28:00Z</dcterms:created>
  <dcterms:modified xsi:type="dcterms:W3CDTF">2021-11-29T08:56:00Z</dcterms:modified>
</cp:coreProperties>
</file>