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0" w:rsidRDefault="00C85E10" w:rsidP="0074721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  <w:iCs/>
          <w:color w:val="000000" w:themeColor="text1"/>
          <w:sz w:val="23"/>
          <w:szCs w:val="23"/>
        </w:rPr>
      </w:pPr>
    </w:p>
    <w:p w:rsidR="00790BC5" w:rsidRDefault="00790BC5" w:rsidP="0074721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  <w:iCs/>
          <w:color w:val="000000" w:themeColor="text1"/>
          <w:sz w:val="23"/>
          <w:szCs w:val="23"/>
        </w:rPr>
      </w:pPr>
    </w:p>
    <w:p w:rsidR="00790BC5" w:rsidRDefault="00790BC5" w:rsidP="0074721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  <w:iCs/>
          <w:color w:val="000000" w:themeColor="text1"/>
          <w:sz w:val="23"/>
          <w:szCs w:val="23"/>
        </w:rPr>
      </w:pPr>
    </w:p>
    <w:p w:rsidR="00790BC5" w:rsidRDefault="00790BC5" w:rsidP="0074721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  <w:iCs/>
          <w:color w:val="000000" w:themeColor="text1"/>
          <w:sz w:val="23"/>
          <w:szCs w:val="23"/>
        </w:rPr>
      </w:pPr>
    </w:p>
    <w:p w:rsidR="00747214" w:rsidRPr="0070670B" w:rsidRDefault="00747214" w:rsidP="00747214">
      <w:pPr>
        <w:jc w:val="center"/>
        <w:rPr>
          <w:rFonts w:ascii="Garamond" w:hAnsi="Garamond"/>
          <w:b/>
          <w:sz w:val="23"/>
          <w:szCs w:val="23"/>
        </w:rPr>
      </w:pPr>
      <w:r w:rsidRPr="0070670B">
        <w:rPr>
          <w:rFonts w:ascii="Garamond" w:hAnsi="Garamond"/>
          <w:b/>
          <w:sz w:val="23"/>
          <w:szCs w:val="23"/>
        </w:rPr>
        <w:t xml:space="preserve">Instytut Archeologii i Etnologii </w:t>
      </w:r>
    </w:p>
    <w:p w:rsidR="00747214" w:rsidRPr="0070670B" w:rsidRDefault="00747214" w:rsidP="00747214">
      <w:pPr>
        <w:jc w:val="center"/>
        <w:rPr>
          <w:rFonts w:ascii="Garamond" w:hAnsi="Garamond"/>
          <w:b/>
          <w:sz w:val="23"/>
          <w:szCs w:val="23"/>
        </w:rPr>
      </w:pPr>
      <w:r w:rsidRPr="0070670B">
        <w:rPr>
          <w:rFonts w:ascii="Garamond" w:hAnsi="Garamond"/>
          <w:b/>
          <w:sz w:val="23"/>
          <w:szCs w:val="23"/>
        </w:rPr>
        <w:t>Polskiej Akademii Nauk</w:t>
      </w:r>
    </w:p>
    <w:p w:rsidR="00747214" w:rsidRPr="0070670B" w:rsidRDefault="00747214" w:rsidP="00747214">
      <w:pPr>
        <w:jc w:val="center"/>
        <w:rPr>
          <w:rFonts w:ascii="Garamond" w:hAnsi="Garamond"/>
          <w:bCs/>
          <w:sz w:val="23"/>
          <w:szCs w:val="23"/>
        </w:rPr>
      </w:pPr>
      <w:r w:rsidRPr="0070670B">
        <w:rPr>
          <w:rFonts w:ascii="Garamond" w:hAnsi="Garamond"/>
          <w:bCs/>
          <w:sz w:val="23"/>
          <w:szCs w:val="23"/>
        </w:rPr>
        <w:t>Al. Solidarności 105</w:t>
      </w:r>
    </w:p>
    <w:p w:rsidR="00747214" w:rsidRDefault="00747214" w:rsidP="00747214">
      <w:pPr>
        <w:jc w:val="center"/>
        <w:rPr>
          <w:rFonts w:ascii="Garamond" w:hAnsi="Garamond"/>
          <w:bCs/>
          <w:sz w:val="23"/>
          <w:szCs w:val="23"/>
        </w:rPr>
      </w:pPr>
      <w:r w:rsidRPr="0070670B">
        <w:rPr>
          <w:rFonts w:ascii="Garamond" w:hAnsi="Garamond"/>
          <w:bCs/>
          <w:sz w:val="23"/>
          <w:szCs w:val="23"/>
        </w:rPr>
        <w:t>00-140 Warszawa</w:t>
      </w:r>
    </w:p>
    <w:p w:rsidR="00004811" w:rsidRDefault="00004811" w:rsidP="00747214">
      <w:pPr>
        <w:jc w:val="center"/>
        <w:rPr>
          <w:rFonts w:ascii="Garamond" w:hAnsi="Garamond"/>
          <w:bCs/>
          <w:sz w:val="23"/>
          <w:szCs w:val="23"/>
        </w:rPr>
      </w:pPr>
    </w:p>
    <w:p w:rsidR="00004811" w:rsidRDefault="00004811" w:rsidP="00747214">
      <w:pPr>
        <w:jc w:val="center"/>
        <w:rPr>
          <w:rFonts w:ascii="Garamond" w:hAnsi="Garamond"/>
          <w:bCs/>
          <w:sz w:val="23"/>
          <w:szCs w:val="23"/>
        </w:rPr>
      </w:pPr>
    </w:p>
    <w:p w:rsidR="00004811" w:rsidRPr="0070670B" w:rsidRDefault="00004811" w:rsidP="00747214">
      <w:pPr>
        <w:jc w:val="center"/>
        <w:rPr>
          <w:rFonts w:ascii="Garamond" w:hAnsi="Garamond"/>
          <w:bCs/>
          <w:sz w:val="23"/>
          <w:szCs w:val="23"/>
        </w:rPr>
      </w:pPr>
    </w:p>
    <w:p w:rsidR="00DC6794" w:rsidRDefault="002C233F" w:rsidP="00E67A1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0442D6">
        <w:rPr>
          <w:rFonts w:ascii="Garamond" w:hAnsi="Garamond"/>
          <w:b/>
          <w:color w:val="000000" w:themeColor="text1"/>
        </w:rPr>
        <w:t xml:space="preserve">„Usługę w zakresie </w:t>
      </w:r>
      <w:r w:rsidRPr="000442D6">
        <w:rPr>
          <w:rFonts w:ascii="Garamond" w:hAnsi="Garamond"/>
          <w:b/>
        </w:rPr>
        <w:t>druku</w:t>
      </w:r>
      <w:r w:rsidRPr="000442D6">
        <w:rPr>
          <w:rFonts w:ascii="Garamond" w:hAnsi="Garamond"/>
          <w:b/>
          <w:color w:val="000000" w:themeColor="text1"/>
        </w:rPr>
        <w:t xml:space="preserve">, oprawy introligatorskiej i dostawy publikacji naukowych </w:t>
      </w:r>
    </w:p>
    <w:p w:rsidR="00DA30A9" w:rsidRDefault="002C233F" w:rsidP="00E67A1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0442D6">
        <w:rPr>
          <w:rFonts w:ascii="Garamond" w:hAnsi="Garamond"/>
          <w:b/>
          <w:color w:val="000000" w:themeColor="text1"/>
        </w:rPr>
        <w:t>(</w:t>
      </w:r>
      <w:r w:rsidR="00004811" w:rsidRPr="000442D6">
        <w:rPr>
          <w:rFonts w:ascii="Garamond" w:hAnsi="Garamond"/>
          <w:b/>
          <w:color w:val="000000" w:themeColor="text1"/>
        </w:rPr>
        <w:t>4</w:t>
      </w:r>
      <w:r w:rsidRPr="000442D6">
        <w:rPr>
          <w:rFonts w:ascii="Garamond" w:hAnsi="Garamond"/>
          <w:b/>
          <w:color w:val="000000" w:themeColor="text1"/>
        </w:rPr>
        <w:t xml:space="preserve"> c</w:t>
      </w:r>
      <w:r w:rsidR="00814160" w:rsidRPr="000442D6">
        <w:rPr>
          <w:rFonts w:ascii="Garamond" w:hAnsi="Garamond"/>
          <w:b/>
          <w:color w:val="000000" w:themeColor="text1"/>
        </w:rPr>
        <w:t>z</w:t>
      </w:r>
      <w:r w:rsidRPr="000442D6">
        <w:rPr>
          <w:rFonts w:ascii="Garamond" w:hAnsi="Garamond"/>
          <w:b/>
          <w:color w:val="000000" w:themeColor="text1"/>
        </w:rPr>
        <w:t>ęści)”</w:t>
      </w:r>
      <w:r w:rsidR="00E67A1D" w:rsidRPr="000442D6">
        <w:rPr>
          <w:rFonts w:ascii="Garamond" w:hAnsi="Garamond"/>
          <w:b/>
          <w:color w:val="000000" w:themeColor="text1"/>
        </w:rPr>
        <w:t xml:space="preserve">   </w:t>
      </w:r>
      <w:r w:rsidR="006959AB" w:rsidRPr="000442D6">
        <w:rPr>
          <w:rFonts w:ascii="Garamond" w:hAnsi="Garamond"/>
          <w:b/>
          <w:color w:val="000000" w:themeColor="text1"/>
        </w:rPr>
        <w:t>ZP-</w:t>
      </w:r>
      <w:r w:rsidR="00E07277" w:rsidRPr="000442D6">
        <w:rPr>
          <w:rFonts w:ascii="Garamond" w:hAnsi="Garamond"/>
          <w:b/>
          <w:color w:val="000000" w:themeColor="text1"/>
        </w:rPr>
        <w:t>8</w:t>
      </w:r>
      <w:r w:rsidR="006959AB" w:rsidRPr="000442D6">
        <w:rPr>
          <w:rFonts w:ascii="Garamond" w:hAnsi="Garamond"/>
          <w:b/>
          <w:color w:val="000000" w:themeColor="text1"/>
        </w:rPr>
        <w:t>/IAEPAN/21</w:t>
      </w:r>
    </w:p>
    <w:p w:rsidR="00E876A4" w:rsidRPr="000442D6" w:rsidRDefault="00E876A4" w:rsidP="00E67A1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</w:p>
    <w:p w:rsidR="00E876A4" w:rsidRDefault="00E876A4" w:rsidP="00E876A4">
      <w:pPr>
        <w:spacing w:line="276" w:lineRule="auto"/>
        <w:ind w:firstLine="708"/>
        <w:jc w:val="both"/>
        <w:rPr>
          <w:rStyle w:val="StopkaPogrubienie"/>
          <w:rFonts w:ascii="Garamond" w:hAnsi="Garamond"/>
          <w:b w:val="0"/>
          <w:bCs w:val="0"/>
        </w:rPr>
      </w:pPr>
      <w:r w:rsidRPr="00FE1008">
        <w:rPr>
          <w:rStyle w:val="StopkaPogrubienie"/>
          <w:rFonts w:ascii="Garamond" w:hAnsi="Garamond"/>
        </w:rPr>
        <w:t xml:space="preserve">Działając na </w:t>
      </w:r>
      <w:r>
        <w:rPr>
          <w:rStyle w:val="StopkaPogrubienie"/>
          <w:rFonts w:ascii="Garamond" w:hAnsi="Garamond"/>
        </w:rPr>
        <w:t>podstawie art. 222 ust. 5</w:t>
      </w:r>
      <w:r w:rsidRPr="00FE1008">
        <w:rPr>
          <w:rStyle w:val="StopkaPogrubienie"/>
          <w:rFonts w:ascii="Garamond" w:hAnsi="Garamond"/>
        </w:rPr>
        <w:t xml:space="preserve"> ustawy z dnia 11 września 2019 r. – Prawo zamówień publicznych (Dz. U. z 2021 r. poz. 1129 z </w:t>
      </w:r>
      <w:proofErr w:type="spellStart"/>
      <w:r w:rsidRPr="00FE1008">
        <w:rPr>
          <w:rStyle w:val="StopkaPogrubienie"/>
          <w:rFonts w:ascii="Garamond" w:hAnsi="Garamond"/>
        </w:rPr>
        <w:t>późn</w:t>
      </w:r>
      <w:proofErr w:type="spellEnd"/>
      <w:r w:rsidRPr="00FE1008">
        <w:rPr>
          <w:rStyle w:val="StopkaPogrubienie"/>
          <w:rFonts w:ascii="Garamond" w:hAnsi="Garamond"/>
        </w:rPr>
        <w:t xml:space="preserve">. zm.) Zamawiający </w:t>
      </w:r>
      <w:r>
        <w:rPr>
          <w:rStyle w:val="StopkaPogrubienie"/>
          <w:rFonts w:ascii="Garamond" w:hAnsi="Garamond"/>
        </w:rPr>
        <w:t>udostępnia informację z otwarcia ofert:</w:t>
      </w:r>
    </w:p>
    <w:p w:rsidR="00E876A4" w:rsidRPr="0070670B" w:rsidRDefault="00E876A4" w:rsidP="00E876A4">
      <w:pPr>
        <w:jc w:val="center"/>
        <w:rPr>
          <w:rFonts w:ascii="Garamond" w:hAnsi="Garamond"/>
          <w:bCs/>
          <w:sz w:val="23"/>
          <w:szCs w:val="23"/>
        </w:rPr>
      </w:pPr>
    </w:p>
    <w:p w:rsidR="00E07277" w:rsidRDefault="00E07277" w:rsidP="00E07277">
      <w:pPr>
        <w:spacing w:line="276" w:lineRule="auto"/>
        <w:rPr>
          <w:rStyle w:val="StopkaPogrubienie"/>
          <w:rFonts w:ascii="Garamond" w:hAnsi="Garamond" w:cs="Times New Roman"/>
          <w:bCs w:val="0"/>
          <w:sz w:val="24"/>
          <w:szCs w:val="24"/>
        </w:rPr>
      </w:pPr>
    </w:p>
    <w:p w:rsidR="00E07277" w:rsidRDefault="00E07277" w:rsidP="00E07277">
      <w:pPr>
        <w:spacing w:line="276" w:lineRule="auto"/>
        <w:jc w:val="center"/>
        <w:rPr>
          <w:rStyle w:val="StopkaPogrubienie"/>
          <w:rFonts w:ascii="Garamond" w:hAnsi="Garamond"/>
          <w:bCs w:val="0"/>
        </w:rPr>
      </w:pPr>
      <w:r>
        <w:rPr>
          <w:rStyle w:val="StopkaPogrubienie"/>
          <w:rFonts w:ascii="Garamond" w:hAnsi="Garamond"/>
        </w:rPr>
        <w:t>INFORMACJA Z OTWARCIA OFERT</w:t>
      </w:r>
    </w:p>
    <w:p w:rsidR="00790BC5" w:rsidRPr="00983597" w:rsidRDefault="00790BC5" w:rsidP="00B71A7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tbl>
      <w:tblPr>
        <w:tblStyle w:val="Tabela-Siatka"/>
        <w:tblW w:w="9611" w:type="dxa"/>
        <w:tblInd w:w="-572" w:type="dxa"/>
        <w:tblLayout w:type="fixed"/>
        <w:tblLook w:val="04A0"/>
      </w:tblPr>
      <w:tblGrid>
        <w:gridCol w:w="851"/>
        <w:gridCol w:w="3090"/>
        <w:gridCol w:w="1275"/>
        <w:gridCol w:w="1276"/>
        <w:gridCol w:w="1134"/>
        <w:gridCol w:w="1985"/>
      </w:tblGrid>
      <w:tr w:rsidR="00790BC5" w:rsidTr="00E07277">
        <w:trPr>
          <w:trHeight w:val="8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Nr oferty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Nazwa i adres Wykonawcy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Cena zł </w:t>
            </w:r>
            <w:r>
              <w:rPr>
                <w:rFonts w:ascii="Garamond" w:hAnsi="Garamond"/>
                <w:b/>
                <w:color w:val="000000" w:themeColor="text1"/>
              </w:rPr>
              <w:br/>
              <w:t>(brutto)</w:t>
            </w:r>
          </w:p>
        </w:tc>
      </w:tr>
      <w:tr w:rsidR="00790BC5" w:rsidTr="00E07277">
        <w:trPr>
          <w:trHeight w:val="8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C5" w:rsidRDefault="00790BC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C5" w:rsidRDefault="00790BC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90BC5" w:rsidRDefault="00790BC5" w:rsidP="00E67A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Część </w:t>
            </w:r>
            <w:r>
              <w:rPr>
                <w:rFonts w:ascii="Garamond" w:hAnsi="Garamond"/>
                <w:b/>
                <w:color w:val="000000" w:themeColor="text1"/>
              </w:rPr>
              <w:br/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90BC5" w:rsidRDefault="00790BC5" w:rsidP="00E67A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Część </w:t>
            </w:r>
            <w:r>
              <w:rPr>
                <w:rFonts w:ascii="Garamond" w:hAnsi="Garamond"/>
                <w:b/>
                <w:color w:val="000000" w:themeColor="text1"/>
              </w:rPr>
              <w:br/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90BC5" w:rsidRDefault="00790BC5" w:rsidP="00E67A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Część </w:t>
            </w:r>
            <w:r>
              <w:rPr>
                <w:rFonts w:ascii="Garamond" w:hAnsi="Garamond"/>
                <w:b/>
                <w:color w:val="000000" w:themeColor="text1"/>
              </w:rPr>
              <w:br/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90BC5" w:rsidRDefault="00790BC5" w:rsidP="00E67A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Część</w:t>
            </w:r>
          </w:p>
          <w:p w:rsidR="00790BC5" w:rsidRDefault="00790BC5" w:rsidP="00E67A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IV</w:t>
            </w:r>
          </w:p>
        </w:tc>
      </w:tr>
      <w:tr w:rsidR="00790BC5" w:rsidTr="00E07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Agencja Reklamowa TOP Agnieszka Łuczak</w:t>
            </w:r>
          </w:p>
          <w:p w:rsidR="00790BC5" w:rsidRDefault="00790BC5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ul. Toruńska 14B</w:t>
            </w:r>
          </w:p>
          <w:p w:rsidR="00790BC5" w:rsidRDefault="00790BC5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87-800 Włocławek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F65986" w:rsidP="00F659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10 416,00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F65986" w:rsidP="00814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5 717,25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F65986" w:rsidP="00F659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8 517,60</w:t>
            </w:r>
            <w:r w:rsidR="00790BC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F65986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1 296,00</w:t>
            </w:r>
          </w:p>
        </w:tc>
      </w:tr>
      <w:tr w:rsidR="00790BC5" w:rsidTr="00E07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 w:rsidP="008D7F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 w:rsidP="007460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790BC5" w:rsidTr="00E07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 w:rsidP="008D7F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5" w:rsidRDefault="00790B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6470E" w:rsidRDefault="00C6470E" w:rsidP="00B12AC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sectPr w:rsidR="00C6470E" w:rsidSect="00D33D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2BC"/>
    <w:multiLevelType w:val="hybridMultilevel"/>
    <w:tmpl w:val="3152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5FE0"/>
    <w:multiLevelType w:val="hybridMultilevel"/>
    <w:tmpl w:val="7F80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AC1"/>
    <w:rsid w:val="00004811"/>
    <w:rsid w:val="000442D6"/>
    <w:rsid w:val="00076563"/>
    <w:rsid w:val="000D7C56"/>
    <w:rsid w:val="00115519"/>
    <w:rsid w:val="00130122"/>
    <w:rsid w:val="0013213A"/>
    <w:rsid w:val="00153CE6"/>
    <w:rsid w:val="001D735D"/>
    <w:rsid w:val="001E695D"/>
    <w:rsid w:val="00207B11"/>
    <w:rsid w:val="00243135"/>
    <w:rsid w:val="00254093"/>
    <w:rsid w:val="002869F7"/>
    <w:rsid w:val="002C233F"/>
    <w:rsid w:val="00312DD7"/>
    <w:rsid w:val="00317755"/>
    <w:rsid w:val="003710E6"/>
    <w:rsid w:val="00382980"/>
    <w:rsid w:val="00394022"/>
    <w:rsid w:val="003A0598"/>
    <w:rsid w:val="003C4966"/>
    <w:rsid w:val="00410743"/>
    <w:rsid w:val="0046196D"/>
    <w:rsid w:val="00476B30"/>
    <w:rsid w:val="00491E47"/>
    <w:rsid w:val="004A0686"/>
    <w:rsid w:val="004C0CD5"/>
    <w:rsid w:val="004D1F20"/>
    <w:rsid w:val="0056376B"/>
    <w:rsid w:val="005B5F41"/>
    <w:rsid w:val="00616B8D"/>
    <w:rsid w:val="00646AB3"/>
    <w:rsid w:val="006959AB"/>
    <w:rsid w:val="006B0259"/>
    <w:rsid w:val="006F65B5"/>
    <w:rsid w:val="007460D9"/>
    <w:rsid w:val="00747214"/>
    <w:rsid w:val="007764DA"/>
    <w:rsid w:val="00790BC5"/>
    <w:rsid w:val="007956E9"/>
    <w:rsid w:val="007C1015"/>
    <w:rsid w:val="007E70F4"/>
    <w:rsid w:val="00814160"/>
    <w:rsid w:val="008169E8"/>
    <w:rsid w:val="00834367"/>
    <w:rsid w:val="008526DF"/>
    <w:rsid w:val="008620CD"/>
    <w:rsid w:val="008A3DF3"/>
    <w:rsid w:val="008C7DC9"/>
    <w:rsid w:val="008D7FBA"/>
    <w:rsid w:val="008F302D"/>
    <w:rsid w:val="00900212"/>
    <w:rsid w:val="00961B2E"/>
    <w:rsid w:val="009751CB"/>
    <w:rsid w:val="00983597"/>
    <w:rsid w:val="009C5603"/>
    <w:rsid w:val="009D59A9"/>
    <w:rsid w:val="00A026FB"/>
    <w:rsid w:val="00A1437D"/>
    <w:rsid w:val="00A16895"/>
    <w:rsid w:val="00A6494B"/>
    <w:rsid w:val="00AA717D"/>
    <w:rsid w:val="00AB142F"/>
    <w:rsid w:val="00B12AC1"/>
    <w:rsid w:val="00B60AAA"/>
    <w:rsid w:val="00B71A71"/>
    <w:rsid w:val="00B8254E"/>
    <w:rsid w:val="00BC4FDD"/>
    <w:rsid w:val="00BE0936"/>
    <w:rsid w:val="00BE16DE"/>
    <w:rsid w:val="00C06A29"/>
    <w:rsid w:val="00C32D5A"/>
    <w:rsid w:val="00C5386C"/>
    <w:rsid w:val="00C6470E"/>
    <w:rsid w:val="00C85E10"/>
    <w:rsid w:val="00C902A6"/>
    <w:rsid w:val="00CB78AF"/>
    <w:rsid w:val="00CC5799"/>
    <w:rsid w:val="00D33D4D"/>
    <w:rsid w:val="00D563C4"/>
    <w:rsid w:val="00D60C88"/>
    <w:rsid w:val="00DA30A9"/>
    <w:rsid w:val="00DC6794"/>
    <w:rsid w:val="00DD0C3E"/>
    <w:rsid w:val="00E02100"/>
    <w:rsid w:val="00E07277"/>
    <w:rsid w:val="00E26E73"/>
    <w:rsid w:val="00E417AF"/>
    <w:rsid w:val="00E44BA3"/>
    <w:rsid w:val="00E553D4"/>
    <w:rsid w:val="00E62CBD"/>
    <w:rsid w:val="00E67A1D"/>
    <w:rsid w:val="00E769AA"/>
    <w:rsid w:val="00E876A4"/>
    <w:rsid w:val="00EF5B47"/>
    <w:rsid w:val="00F34A70"/>
    <w:rsid w:val="00F52B08"/>
    <w:rsid w:val="00F65986"/>
    <w:rsid w:val="00F760C1"/>
    <w:rsid w:val="00F77717"/>
    <w:rsid w:val="00F90631"/>
    <w:rsid w:val="00FD6811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AC1"/>
    <w:pPr>
      <w:ind w:left="720"/>
      <w:contextualSpacing/>
    </w:pPr>
  </w:style>
  <w:style w:type="character" w:customStyle="1" w:styleId="StopkaPogrubienie">
    <w:name w:val="Stopka + Pogrubienie"/>
    <w:rsid w:val="00312DD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98</cp:revision>
  <cp:lastPrinted>2021-09-16T14:34:00Z</cp:lastPrinted>
  <dcterms:created xsi:type="dcterms:W3CDTF">2021-03-17T17:31:00Z</dcterms:created>
  <dcterms:modified xsi:type="dcterms:W3CDTF">2021-12-09T08:35:00Z</dcterms:modified>
</cp:coreProperties>
</file>