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862C" w14:textId="77777777" w:rsidR="009D0BFF" w:rsidRDefault="009D0BFF" w:rsidP="009D0BFF">
      <w:pPr>
        <w:spacing w:after="27" w:line="259" w:lineRule="auto"/>
        <w:ind w:left="0" w:right="153" w:firstLine="0"/>
        <w:jc w:val="left"/>
        <w:rPr>
          <w:rFonts w:ascii="Garamond" w:hAnsi="Garamond"/>
          <w:sz w:val="24"/>
          <w:szCs w:val="24"/>
        </w:rPr>
      </w:pPr>
    </w:p>
    <w:p w14:paraId="471B03BA" w14:textId="2CFB8DDE" w:rsidR="009D0BFF" w:rsidRDefault="009D0BFF" w:rsidP="009D0BFF">
      <w:pPr>
        <w:spacing w:after="27" w:line="259" w:lineRule="auto"/>
        <w:ind w:left="-567" w:right="153" w:firstLine="0"/>
        <w:jc w:val="center"/>
        <w:rPr>
          <w:rFonts w:ascii="Garamond" w:hAnsi="Garamond"/>
          <w:sz w:val="24"/>
          <w:szCs w:val="24"/>
        </w:rPr>
      </w:pPr>
      <w:r w:rsidRPr="00D521E7">
        <w:rPr>
          <w:noProof/>
        </w:rPr>
        <w:drawing>
          <wp:inline distT="0" distB="0" distL="0" distR="0" wp14:anchorId="4AF4F609" wp14:editId="222628E5">
            <wp:extent cx="5760720" cy="1202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C3D2" w14:textId="77777777" w:rsidR="009D0BFF" w:rsidRDefault="009D0BFF" w:rsidP="009D0BFF">
      <w:pPr>
        <w:spacing w:after="27" w:line="259" w:lineRule="auto"/>
        <w:ind w:left="0" w:right="153" w:firstLine="0"/>
        <w:jc w:val="left"/>
        <w:rPr>
          <w:rFonts w:ascii="Garamond" w:hAnsi="Garamond"/>
          <w:sz w:val="24"/>
          <w:szCs w:val="24"/>
        </w:rPr>
      </w:pPr>
    </w:p>
    <w:p w14:paraId="04E7338C" w14:textId="77777777" w:rsidR="009D0BFF" w:rsidRDefault="009D0BFF" w:rsidP="009D0BFF">
      <w:pPr>
        <w:spacing w:after="27" w:line="259" w:lineRule="auto"/>
        <w:ind w:left="0" w:right="153" w:firstLine="0"/>
        <w:jc w:val="left"/>
        <w:rPr>
          <w:rFonts w:ascii="Garamond" w:hAnsi="Garamond"/>
          <w:sz w:val="24"/>
          <w:szCs w:val="24"/>
        </w:rPr>
      </w:pPr>
    </w:p>
    <w:p w14:paraId="34B136D6" w14:textId="40304980" w:rsidR="009D0BFF" w:rsidRPr="00A4605D" w:rsidRDefault="009D0BFF" w:rsidP="009D0BFF">
      <w:pPr>
        <w:spacing w:after="27" w:line="259" w:lineRule="auto"/>
        <w:ind w:left="0" w:right="153" w:firstLine="0"/>
        <w:jc w:val="left"/>
        <w:rPr>
          <w:rFonts w:ascii="Garamond" w:hAnsi="Garamond"/>
          <w:sz w:val="24"/>
          <w:szCs w:val="24"/>
        </w:rPr>
      </w:pPr>
      <w:r w:rsidRPr="00A4605D">
        <w:rPr>
          <w:rFonts w:ascii="Garamond" w:hAnsi="Garamond"/>
          <w:sz w:val="24"/>
          <w:szCs w:val="24"/>
        </w:rPr>
        <w:t xml:space="preserve">UZ- </w:t>
      </w:r>
      <w:r>
        <w:rPr>
          <w:rFonts w:ascii="Garamond" w:hAnsi="Garamond"/>
          <w:sz w:val="24"/>
          <w:szCs w:val="24"/>
        </w:rPr>
        <w:t>2</w:t>
      </w:r>
      <w:r w:rsidR="00F634E7">
        <w:rPr>
          <w:rFonts w:ascii="Garamond" w:hAnsi="Garamond"/>
          <w:sz w:val="24"/>
          <w:szCs w:val="24"/>
        </w:rPr>
        <w:t>8</w:t>
      </w:r>
      <w:r w:rsidRPr="00A4605D">
        <w:rPr>
          <w:rFonts w:ascii="Garamond" w:hAnsi="Garamond"/>
          <w:sz w:val="24"/>
          <w:szCs w:val="24"/>
        </w:rPr>
        <w:t>/IAEPAN/</w:t>
      </w:r>
      <w:r>
        <w:rPr>
          <w:rFonts w:ascii="Garamond" w:hAnsi="Garamond"/>
          <w:sz w:val="24"/>
          <w:szCs w:val="24"/>
        </w:rPr>
        <w:t>2022</w:t>
      </w:r>
      <w:r w:rsidRPr="00A4605D">
        <w:rPr>
          <w:rFonts w:ascii="Garamond" w:hAnsi="Garamond"/>
          <w:sz w:val="24"/>
          <w:szCs w:val="24"/>
        </w:rPr>
        <w:t xml:space="preserve"> </w:t>
      </w:r>
    </w:p>
    <w:p w14:paraId="0D917355" w14:textId="77777777" w:rsidR="009D0BFF" w:rsidRDefault="009D0BFF" w:rsidP="009D0BFF">
      <w:pPr>
        <w:spacing w:after="0" w:line="259" w:lineRule="auto"/>
        <w:ind w:left="0" w:right="0" w:firstLine="0"/>
        <w:jc w:val="right"/>
        <w:rPr>
          <w:rFonts w:ascii="Garamond" w:hAnsi="Garamond"/>
          <w:sz w:val="24"/>
          <w:szCs w:val="24"/>
        </w:rPr>
      </w:pPr>
    </w:p>
    <w:p w14:paraId="20023136" w14:textId="77777777" w:rsidR="009D0BFF" w:rsidRDefault="009D0BFF" w:rsidP="009D0BFF">
      <w:pPr>
        <w:spacing w:after="0" w:line="259" w:lineRule="auto"/>
        <w:ind w:left="0" w:right="0" w:firstLine="0"/>
        <w:jc w:val="right"/>
        <w:rPr>
          <w:rFonts w:ascii="Garamond" w:hAnsi="Garamond"/>
          <w:sz w:val="24"/>
          <w:szCs w:val="24"/>
        </w:rPr>
      </w:pPr>
    </w:p>
    <w:p w14:paraId="0F26BA57" w14:textId="37A89613" w:rsidR="009D0BFF" w:rsidRPr="00A4605D" w:rsidRDefault="009D0BFF" w:rsidP="009D0BFF">
      <w:pPr>
        <w:spacing w:after="0" w:line="259" w:lineRule="auto"/>
        <w:ind w:left="0" w:right="0" w:firstLine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Warszawa, </w:t>
      </w:r>
      <w:r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9 </w:t>
      </w:r>
      <w:r>
        <w:rPr>
          <w:rFonts w:ascii="Garamond" w:hAnsi="Garamond"/>
          <w:sz w:val="24"/>
          <w:szCs w:val="24"/>
        </w:rPr>
        <w:t>lipiec</w:t>
      </w:r>
      <w:r>
        <w:rPr>
          <w:rFonts w:ascii="Garamond" w:hAnsi="Garamond"/>
          <w:sz w:val="24"/>
          <w:szCs w:val="24"/>
        </w:rPr>
        <w:t xml:space="preserve"> 2022 r.</w:t>
      </w:r>
    </w:p>
    <w:p w14:paraId="5BC7474A" w14:textId="77777777" w:rsidR="009D0BFF" w:rsidRPr="00A4605D" w:rsidRDefault="009D0BFF" w:rsidP="009D0BFF">
      <w:pPr>
        <w:spacing w:after="16" w:line="259" w:lineRule="auto"/>
        <w:ind w:left="360" w:right="0" w:firstLine="0"/>
        <w:jc w:val="left"/>
        <w:rPr>
          <w:rFonts w:ascii="Garamond" w:hAnsi="Garamond"/>
          <w:sz w:val="24"/>
          <w:szCs w:val="24"/>
        </w:rPr>
      </w:pPr>
    </w:p>
    <w:p w14:paraId="0706B7C1" w14:textId="77777777" w:rsidR="009D0BFF" w:rsidRPr="00A4605D" w:rsidRDefault="009D0BFF" w:rsidP="009D0BFF">
      <w:pPr>
        <w:spacing w:after="0" w:line="259" w:lineRule="auto"/>
        <w:ind w:left="0" w:right="0" w:firstLine="0"/>
        <w:jc w:val="left"/>
        <w:rPr>
          <w:rFonts w:ascii="Garamond" w:hAnsi="Garamond"/>
          <w:sz w:val="24"/>
          <w:szCs w:val="24"/>
        </w:rPr>
      </w:pPr>
      <w:r w:rsidRPr="00A4605D">
        <w:rPr>
          <w:rFonts w:ascii="Garamond" w:hAnsi="Garamond"/>
          <w:sz w:val="24"/>
          <w:szCs w:val="24"/>
        </w:rPr>
        <w:t xml:space="preserve"> </w:t>
      </w:r>
    </w:p>
    <w:p w14:paraId="27C420BC" w14:textId="77777777" w:rsidR="009D0BFF" w:rsidRPr="00A4605D" w:rsidRDefault="009D0BFF" w:rsidP="009D0BFF">
      <w:pPr>
        <w:spacing w:after="0" w:line="259" w:lineRule="auto"/>
        <w:ind w:left="0" w:right="0" w:firstLine="0"/>
        <w:jc w:val="left"/>
        <w:rPr>
          <w:rFonts w:ascii="Garamond" w:hAnsi="Garamond"/>
          <w:sz w:val="24"/>
          <w:szCs w:val="24"/>
        </w:rPr>
      </w:pPr>
      <w:r w:rsidRPr="00A4605D">
        <w:rPr>
          <w:rFonts w:ascii="Garamond" w:hAnsi="Garamond"/>
          <w:sz w:val="24"/>
          <w:szCs w:val="24"/>
        </w:rPr>
        <w:t xml:space="preserve"> </w:t>
      </w:r>
    </w:p>
    <w:p w14:paraId="2A2899ED" w14:textId="77777777" w:rsidR="009D0BFF" w:rsidRPr="00A4605D" w:rsidRDefault="009D0BFF" w:rsidP="009D0BFF">
      <w:pPr>
        <w:spacing w:after="14" w:line="259" w:lineRule="auto"/>
        <w:ind w:left="0" w:right="0" w:firstLine="0"/>
        <w:jc w:val="left"/>
        <w:rPr>
          <w:rFonts w:ascii="Garamond" w:hAnsi="Garamond"/>
          <w:sz w:val="24"/>
          <w:szCs w:val="24"/>
        </w:rPr>
      </w:pPr>
    </w:p>
    <w:p w14:paraId="72A5D377" w14:textId="77777777" w:rsidR="009D0BFF" w:rsidRPr="00A4605D" w:rsidRDefault="009D0BFF" w:rsidP="009D0BFF">
      <w:pPr>
        <w:spacing w:after="14" w:line="259" w:lineRule="auto"/>
        <w:ind w:left="2126" w:right="0" w:firstLine="0"/>
        <w:jc w:val="left"/>
        <w:rPr>
          <w:rFonts w:ascii="Garamond" w:hAnsi="Garamond"/>
          <w:sz w:val="24"/>
          <w:szCs w:val="24"/>
        </w:rPr>
      </w:pPr>
      <w:r w:rsidRPr="00A4605D">
        <w:rPr>
          <w:rFonts w:ascii="Garamond" w:hAnsi="Garamond"/>
          <w:sz w:val="24"/>
          <w:szCs w:val="24"/>
        </w:rPr>
        <w:t xml:space="preserve"> </w:t>
      </w:r>
    </w:p>
    <w:p w14:paraId="5EAE692D" w14:textId="28BA3BBB" w:rsidR="009D0BFF" w:rsidRPr="00AB41B5" w:rsidRDefault="009D0BFF" w:rsidP="009D0BFF">
      <w:pPr>
        <w:spacing w:after="25" w:line="250" w:lineRule="auto"/>
        <w:ind w:left="2136" w:right="0"/>
        <w:jc w:val="left"/>
        <w:rPr>
          <w:rFonts w:ascii="Garamond" w:hAnsi="Garamond"/>
          <w:b/>
          <w:sz w:val="28"/>
          <w:szCs w:val="28"/>
        </w:rPr>
      </w:pPr>
      <w:r w:rsidRPr="00AB41B5">
        <w:rPr>
          <w:rFonts w:ascii="Garamond" w:hAnsi="Garamond"/>
          <w:b/>
          <w:sz w:val="28"/>
          <w:szCs w:val="28"/>
        </w:rPr>
        <w:t xml:space="preserve">Informacja o </w:t>
      </w:r>
      <w:r>
        <w:rPr>
          <w:rFonts w:ascii="Garamond" w:hAnsi="Garamond"/>
          <w:b/>
          <w:sz w:val="28"/>
          <w:szCs w:val="28"/>
        </w:rPr>
        <w:t>unieważnieniu postępowania</w:t>
      </w:r>
      <w:r w:rsidRPr="00AB41B5">
        <w:rPr>
          <w:rFonts w:ascii="Garamond" w:hAnsi="Garamond"/>
          <w:b/>
          <w:sz w:val="28"/>
          <w:szCs w:val="28"/>
        </w:rPr>
        <w:t xml:space="preserve"> </w:t>
      </w:r>
    </w:p>
    <w:p w14:paraId="6405C161" w14:textId="77777777" w:rsidR="009D0BFF" w:rsidRPr="00A4605D" w:rsidRDefault="009D0BFF" w:rsidP="009D0BFF">
      <w:pPr>
        <w:spacing w:after="0" w:line="259" w:lineRule="auto"/>
        <w:ind w:left="0" w:right="0" w:firstLine="0"/>
        <w:jc w:val="left"/>
        <w:rPr>
          <w:rFonts w:ascii="Garamond" w:hAnsi="Garamond"/>
          <w:sz w:val="24"/>
          <w:szCs w:val="24"/>
        </w:rPr>
      </w:pPr>
      <w:r w:rsidRPr="00A4605D">
        <w:rPr>
          <w:rFonts w:ascii="Garamond" w:hAnsi="Garamond"/>
          <w:sz w:val="24"/>
          <w:szCs w:val="24"/>
        </w:rPr>
        <w:t xml:space="preserve"> </w:t>
      </w:r>
    </w:p>
    <w:p w14:paraId="4BD8A4DE" w14:textId="77777777" w:rsidR="009D0BFF" w:rsidRPr="00A4605D" w:rsidRDefault="009D0BFF" w:rsidP="009D0BFF">
      <w:pPr>
        <w:spacing w:after="0" w:line="259" w:lineRule="auto"/>
        <w:ind w:left="0" w:right="0" w:firstLine="0"/>
        <w:jc w:val="left"/>
        <w:rPr>
          <w:rFonts w:ascii="Garamond" w:hAnsi="Garamond"/>
          <w:sz w:val="24"/>
          <w:szCs w:val="24"/>
        </w:rPr>
      </w:pPr>
      <w:r w:rsidRPr="00A4605D">
        <w:rPr>
          <w:rFonts w:ascii="Garamond" w:hAnsi="Garamond"/>
          <w:sz w:val="24"/>
          <w:szCs w:val="24"/>
        </w:rPr>
        <w:t xml:space="preserve"> </w:t>
      </w:r>
    </w:p>
    <w:p w14:paraId="5139B170" w14:textId="77543669" w:rsidR="009D0BFF" w:rsidRPr="00F62342" w:rsidRDefault="009D0BFF" w:rsidP="00F634E7">
      <w:pPr>
        <w:spacing w:after="0" w:line="259" w:lineRule="auto"/>
        <w:ind w:left="0" w:right="0" w:firstLine="0"/>
        <w:rPr>
          <w:rFonts w:ascii="Garamond" w:hAnsi="Garamond"/>
          <w:sz w:val="23"/>
          <w:szCs w:val="23"/>
        </w:rPr>
      </w:pPr>
      <w:r w:rsidRPr="00F62342">
        <w:rPr>
          <w:rFonts w:ascii="Garamond" w:hAnsi="Garamond"/>
          <w:sz w:val="23"/>
          <w:szCs w:val="23"/>
        </w:rPr>
        <w:t xml:space="preserve">Informujemy, że </w:t>
      </w:r>
      <w:r w:rsidR="00F634E7">
        <w:rPr>
          <w:rFonts w:ascii="Garamond" w:hAnsi="Garamond"/>
          <w:sz w:val="23"/>
          <w:szCs w:val="23"/>
        </w:rPr>
        <w:t xml:space="preserve">stosownie do treści pkt 4  </w:t>
      </w:r>
      <w:proofErr w:type="spellStart"/>
      <w:r w:rsidR="00F634E7">
        <w:rPr>
          <w:rFonts w:ascii="Garamond" w:hAnsi="Garamond"/>
          <w:sz w:val="23"/>
          <w:szCs w:val="23"/>
        </w:rPr>
        <w:t>lit.g</w:t>
      </w:r>
      <w:proofErr w:type="spellEnd"/>
      <w:r w:rsidR="00F634E7">
        <w:rPr>
          <w:rFonts w:ascii="Garamond" w:hAnsi="Garamond"/>
          <w:sz w:val="23"/>
          <w:szCs w:val="23"/>
        </w:rPr>
        <w:t xml:space="preserve"> </w:t>
      </w:r>
      <w:r w:rsidR="00F634E7" w:rsidRPr="00F634E7">
        <w:rPr>
          <w:rFonts w:ascii="Garamond" w:hAnsi="Garamond"/>
          <w:i/>
          <w:iCs/>
          <w:sz w:val="23"/>
          <w:szCs w:val="23"/>
        </w:rPr>
        <w:t>Zaproszenia do złożenia oferty</w:t>
      </w:r>
      <w:r w:rsidR="00F634E7">
        <w:rPr>
          <w:rFonts w:ascii="Garamond" w:hAnsi="Garamond"/>
          <w:sz w:val="23"/>
          <w:szCs w:val="23"/>
        </w:rPr>
        <w:t xml:space="preserve"> </w:t>
      </w:r>
      <w:r w:rsidRPr="00F62342">
        <w:rPr>
          <w:rFonts w:ascii="Garamond" w:hAnsi="Garamond"/>
          <w:sz w:val="23"/>
          <w:szCs w:val="23"/>
        </w:rPr>
        <w:t>postępowani</w:t>
      </w:r>
      <w:r w:rsidR="00F62342" w:rsidRPr="00F62342">
        <w:rPr>
          <w:rFonts w:ascii="Garamond" w:hAnsi="Garamond"/>
          <w:sz w:val="23"/>
          <w:szCs w:val="23"/>
        </w:rPr>
        <w:t>e</w:t>
      </w:r>
      <w:r w:rsidRPr="00F62342">
        <w:rPr>
          <w:rFonts w:ascii="Garamond" w:hAnsi="Garamond"/>
          <w:sz w:val="23"/>
          <w:szCs w:val="23"/>
        </w:rPr>
        <w:t xml:space="preserve"> w sprawie udzielenia zamówienia publicznego pn.:</w:t>
      </w:r>
    </w:p>
    <w:p w14:paraId="49512F8D" w14:textId="22D10AE6" w:rsidR="009D0BFF" w:rsidRPr="00F62342" w:rsidRDefault="009D0BFF" w:rsidP="00F62342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Garamond" w:hAnsi="Garamond"/>
          <w:sz w:val="23"/>
          <w:szCs w:val="23"/>
        </w:rPr>
      </w:pPr>
      <w:r w:rsidRPr="00F62342">
        <w:rPr>
          <w:rFonts w:ascii="Garamond" w:hAnsi="Garamond"/>
          <w:sz w:val="23"/>
          <w:szCs w:val="23"/>
        </w:rPr>
        <w:t xml:space="preserve"> </w:t>
      </w:r>
      <w:r w:rsidR="00F62342" w:rsidRPr="00F62342">
        <w:rPr>
          <w:rFonts w:ascii="Garamond" w:hAnsi="Garamond" w:cs="Arial"/>
          <w:b/>
          <w:sz w:val="23"/>
          <w:szCs w:val="23"/>
        </w:rPr>
        <w:t>„Remont dwóch pomieszczeń na poziomie -1 budynku przy ul. Długiej 24</w:t>
      </w:r>
      <w:r w:rsidR="00F62342" w:rsidRPr="00F62342">
        <w:rPr>
          <w:rFonts w:ascii="Garamond" w:hAnsi="Garamond"/>
          <w:b/>
          <w:sz w:val="23"/>
          <w:szCs w:val="23"/>
        </w:rPr>
        <w:t>”</w:t>
      </w:r>
      <w:r w:rsidRPr="00F62342">
        <w:rPr>
          <w:rFonts w:ascii="Garamond" w:hAnsi="Garamond"/>
          <w:sz w:val="23"/>
          <w:szCs w:val="23"/>
        </w:rPr>
        <w:t xml:space="preserve">  </w:t>
      </w:r>
    </w:p>
    <w:p w14:paraId="4A99FD34" w14:textId="2BD91696" w:rsidR="009D0BFF" w:rsidRPr="00F62342" w:rsidRDefault="00F62342" w:rsidP="00F62342">
      <w:pPr>
        <w:spacing w:after="14" w:line="259" w:lineRule="auto"/>
        <w:ind w:left="360" w:right="0" w:firstLine="0"/>
        <w:jc w:val="center"/>
        <w:rPr>
          <w:rFonts w:ascii="Garamond" w:hAnsi="Garamond"/>
          <w:sz w:val="24"/>
          <w:szCs w:val="24"/>
        </w:rPr>
      </w:pPr>
      <w:r w:rsidRPr="00F62342">
        <w:rPr>
          <w:rFonts w:ascii="Garamond" w:hAnsi="Garamond"/>
          <w:sz w:val="24"/>
          <w:szCs w:val="24"/>
        </w:rPr>
        <w:t>zostało unieważnione</w:t>
      </w:r>
    </w:p>
    <w:p w14:paraId="10938A96" w14:textId="77777777" w:rsidR="009D0BFF" w:rsidRPr="00F62342" w:rsidRDefault="009D0BFF" w:rsidP="009D0BFF">
      <w:pPr>
        <w:spacing w:after="14" w:line="259" w:lineRule="auto"/>
        <w:ind w:left="360" w:right="0" w:firstLine="0"/>
        <w:jc w:val="left"/>
        <w:rPr>
          <w:rFonts w:ascii="Garamond" w:hAnsi="Garamond"/>
          <w:sz w:val="23"/>
          <w:szCs w:val="23"/>
        </w:rPr>
      </w:pPr>
      <w:r w:rsidRPr="00F62342">
        <w:rPr>
          <w:rFonts w:ascii="Garamond" w:hAnsi="Garamond"/>
          <w:sz w:val="23"/>
          <w:szCs w:val="23"/>
        </w:rPr>
        <w:t xml:space="preserve"> </w:t>
      </w:r>
    </w:p>
    <w:p w14:paraId="0738560A" w14:textId="77777777" w:rsidR="009D0BFF" w:rsidRPr="00F62342" w:rsidRDefault="009D0BFF" w:rsidP="009D0BFF">
      <w:pPr>
        <w:spacing w:after="0" w:line="300" w:lineRule="atLeast"/>
        <w:ind w:left="-6" w:right="0" w:hanging="11"/>
        <w:rPr>
          <w:rFonts w:ascii="Garamond" w:hAnsi="Garamond"/>
          <w:sz w:val="23"/>
          <w:szCs w:val="23"/>
        </w:rPr>
      </w:pPr>
      <w:r w:rsidRPr="00F62342">
        <w:rPr>
          <w:rFonts w:ascii="Garamond" w:hAnsi="Garamond"/>
          <w:sz w:val="23"/>
          <w:szCs w:val="23"/>
        </w:rPr>
        <w:t xml:space="preserve">Do przedmiotowego zamówienia nie mają zastosowania przepisy ustawy z dnia 11 września 2019r. – Prawo zamówień publicznych </w:t>
      </w:r>
      <w:r w:rsidRPr="00F62342">
        <w:rPr>
          <w:rFonts w:ascii="Garamond" w:hAnsi="Garamond" w:cs="Arial"/>
          <w:color w:val="auto"/>
          <w:sz w:val="23"/>
          <w:szCs w:val="23"/>
        </w:rPr>
        <w:t xml:space="preserve">(tekst jedn. Dz. U. z 2021 r. poz. 1129 z </w:t>
      </w:r>
      <w:proofErr w:type="spellStart"/>
      <w:r w:rsidRPr="00F62342">
        <w:rPr>
          <w:rFonts w:ascii="Garamond" w:hAnsi="Garamond" w:cs="Arial"/>
          <w:color w:val="auto"/>
          <w:sz w:val="23"/>
          <w:szCs w:val="23"/>
        </w:rPr>
        <w:t>późn</w:t>
      </w:r>
      <w:proofErr w:type="spellEnd"/>
      <w:r w:rsidRPr="00F62342">
        <w:rPr>
          <w:rFonts w:ascii="Garamond" w:hAnsi="Garamond" w:cs="Arial"/>
          <w:color w:val="auto"/>
          <w:sz w:val="23"/>
          <w:szCs w:val="23"/>
        </w:rPr>
        <w:t>. zm., zwanej dalej ustawą), stosownie do treści art. 2 ust.1 tej ustawy.</w:t>
      </w:r>
      <w:r w:rsidRPr="00F62342">
        <w:rPr>
          <w:rFonts w:ascii="Garamond" w:hAnsi="Garamond"/>
          <w:sz w:val="23"/>
          <w:szCs w:val="23"/>
        </w:rPr>
        <w:t xml:space="preserve"> </w:t>
      </w:r>
    </w:p>
    <w:p w14:paraId="1749844B" w14:textId="77777777" w:rsidR="009D0BFF" w:rsidRDefault="009D0BFF" w:rsidP="009D0BFF"/>
    <w:p w14:paraId="03A848C1" w14:textId="77777777" w:rsidR="002F6BBE" w:rsidRDefault="002F6BBE"/>
    <w:sectPr w:rsidR="002F6BBE" w:rsidSect="00DB4A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FF"/>
    <w:rsid w:val="002F6BBE"/>
    <w:rsid w:val="009D0BFF"/>
    <w:rsid w:val="00F62342"/>
    <w:rsid w:val="00F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A9DE"/>
  <w15:chartTrackingRefBased/>
  <w15:docId w15:val="{31C88C6A-B8D5-4770-BFE1-569700E7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BFF"/>
    <w:pPr>
      <w:spacing w:after="5" w:line="267" w:lineRule="auto"/>
      <w:ind w:left="10" w:right="28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cp:lastPrinted>2022-08-01T11:56:00Z</cp:lastPrinted>
  <dcterms:created xsi:type="dcterms:W3CDTF">2022-08-01T11:51:00Z</dcterms:created>
  <dcterms:modified xsi:type="dcterms:W3CDTF">2022-08-01T11:59:00Z</dcterms:modified>
</cp:coreProperties>
</file>