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92" w:rsidRPr="003C1904" w:rsidRDefault="00EB2792" w:rsidP="00EB2792">
      <w:pPr>
        <w:spacing w:after="0"/>
        <w:jc w:val="center"/>
        <w:rPr>
          <w:rFonts w:ascii="Times New Roman" w:hAnsi="Times New Roman" w:cs="Times New Roman"/>
          <w:b/>
        </w:rPr>
      </w:pPr>
    </w:p>
    <w:p w:rsidR="00EB2792" w:rsidRPr="003C1904" w:rsidRDefault="00EB2792" w:rsidP="00EB2792">
      <w:pPr>
        <w:jc w:val="center"/>
        <w:rPr>
          <w:rFonts w:ascii="Times New Roman" w:hAnsi="Times New Roman" w:cs="Times New Roman"/>
          <w:b/>
        </w:rPr>
      </w:pPr>
      <w:r w:rsidRPr="003C1904">
        <w:rPr>
          <w:rFonts w:ascii="Times New Roman" w:hAnsi="Times New Roman" w:cs="Times New Roman"/>
          <w:b/>
        </w:rPr>
        <w:t xml:space="preserve"> OPIS PRZEDMIOTU ZAMÓWIENIA</w:t>
      </w:r>
      <w:r w:rsidR="00F37908">
        <w:rPr>
          <w:rFonts w:ascii="Times New Roman" w:hAnsi="Times New Roman" w:cs="Times New Roman"/>
          <w:b/>
        </w:rPr>
        <w:t xml:space="preserve">  ZP-1/IAEPAN/2023</w:t>
      </w:r>
    </w:p>
    <w:p w:rsidR="00EB2792" w:rsidRPr="003C1904" w:rsidRDefault="00EB2792" w:rsidP="00EB2792">
      <w:pPr>
        <w:spacing w:after="0" w:line="240" w:lineRule="atLeast"/>
        <w:jc w:val="both"/>
        <w:rPr>
          <w:rFonts w:ascii="Times New Roman" w:eastAsia="Times New Roman" w:hAnsi="Times New Roman" w:cs="Times New Roman"/>
          <w:lang w:eastAsia="pl-PL"/>
        </w:rPr>
      </w:pPr>
      <w:r w:rsidRPr="003C1904">
        <w:rPr>
          <w:rFonts w:ascii="Times New Roman" w:eastAsia="Times New Roman" w:hAnsi="Times New Roman" w:cs="Times New Roman"/>
          <w:spacing w:val="-2"/>
          <w:lang w:eastAsia="pl-PL"/>
        </w:rPr>
        <w:t xml:space="preserve">Przedmiotem zamówienia jest świadczenie usługi </w:t>
      </w:r>
      <w:r w:rsidRPr="003C1904">
        <w:rPr>
          <w:rFonts w:ascii="Times New Roman" w:hAnsi="Times New Roman" w:cs="Times New Roman"/>
          <w:b/>
        </w:rPr>
        <w:t>w zakresie druku, oprawy introligatorskiej i dostawy publikacji naukowych</w:t>
      </w:r>
      <w:r w:rsidRPr="003C1904">
        <w:rPr>
          <w:rFonts w:ascii="Times New Roman" w:hAnsi="Times New Roman" w:cs="Times New Roman"/>
          <w:i/>
        </w:rPr>
        <w:t xml:space="preserve"> </w:t>
      </w:r>
    </w:p>
    <w:p w:rsidR="00EB2792" w:rsidRPr="003C1904" w:rsidRDefault="00EB2792" w:rsidP="00EB2792">
      <w:pPr>
        <w:spacing w:after="0" w:line="240" w:lineRule="atLeast"/>
        <w:ind w:left="426"/>
        <w:jc w:val="both"/>
        <w:rPr>
          <w:rFonts w:ascii="Times New Roman" w:eastAsia="Times New Roman" w:hAnsi="Times New Roman" w:cs="Times New Roman"/>
          <w:u w:val="single"/>
          <w:lang w:eastAsia="pl-PL"/>
        </w:rPr>
      </w:pPr>
    </w:p>
    <w:p w:rsidR="00EB2792" w:rsidRPr="003C1904" w:rsidRDefault="00EB2792" w:rsidP="00EB2792">
      <w:pPr>
        <w:pStyle w:val="Akapitzlist"/>
        <w:numPr>
          <w:ilvl w:val="0"/>
          <w:numId w:val="2"/>
        </w:numPr>
        <w:spacing w:after="0" w:line="240" w:lineRule="atLeast"/>
        <w:ind w:left="426"/>
        <w:jc w:val="both"/>
        <w:rPr>
          <w:rFonts w:ascii="Times New Roman" w:eastAsia="Times New Roman" w:hAnsi="Times New Roman" w:cs="Times New Roman"/>
          <w:lang w:eastAsia="pl-PL"/>
        </w:rPr>
      </w:pPr>
      <w:r w:rsidRPr="003C1904">
        <w:rPr>
          <w:rFonts w:ascii="Times New Roman" w:eastAsia="Times New Roman" w:hAnsi="Times New Roman" w:cs="Times New Roman"/>
          <w:lang w:eastAsia="pl-PL"/>
        </w:rPr>
        <w:t>Szczegółowe dane techniczne dotyczące druku i oprawy introligatorskiej:</w:t>
      </w:r>
    </w:p>
    <w:p w:rsidR="00EB2792" w:rsidRPr="003C1904" w:rsidRDefault="00EB2792" w:rsidP="00EB2792">
      <w:pPr>
        <w:spacing w:after="0" w:line="240" w:lineRule="atLeast"/>
        <w:jc w:val="both"/>
        <w:rPr>
          <w:rFonts w:ascii="Times New Roman" w:eastAsia="Times New Roman" w:hAnsi="Times New Roman" w:cs="Times New Roman"/>
          <w:lang w:eastAsia="pl-PL"/>
        </w:rPr>
      </w:pPr>
    </w:p>
    <w:tbl>
      <w:tblPr>
        <w:tblStyle w:val="Tabela-Siatka"/>
        <w:tblW w:w="5467" w:type="pct"/>
        <w:tblInd w:w="-147" w:type="dxa"/>
        <w:tblLayout w:type="fixed"/>
        <w:tblLook w:val="04A0"/>
      </w:tblPr>
      <w:tblGrid>
        <w:gridCol w:w="878"/>
        <w:gridCol w:w="6643"/>
        <w:gridCol w:w="1182"/>
        <w:gridCol w:w="1609"/>
      </w:tblGrid>
      <w:tr w:rsidR="00EB2792" w:rsidRPr="007A3A62" w:rsidTr="007A3A62">
        <w:trPr>
          <w:trHeight w:val="802"/>
        </w:trPr>
        <w:tc>
          <w:tcPr>
            <w:tcW w:w="426" w:type="pct"/>
          </w:tcPr>
          <w:p w:rsidR="00EB2792" w:rsidRPr="007A3A62" w:rsidRDefault="00FF783F" w:rsidP="00103FD8">
            <w:pPr>
              <w:pStyle w:val="Akapitzlist"/>
              <w:ind w:left="0"/>
              <w:jc w:val="center"/>
              <w:rPr>
                <w:rFonts w:ascii="Times New Roman" w:eastAsia="Times New Roman" w:hAnsi="Times New Roman" w:cs="Times New Roman"/>
                <w:b/>
                <w:sz w:val="20"/>
                <w:szCs w:val="20"/>
                <w:lang w:eastAsia="pl-PL"/>
              </w:rPr>
            </w:pPr>
            <w:r w:rsidRPr="007A3A62">
              <w:rPr>
                <w:rFonts w:ascii="Times New Roman" w:eastAsia="Times New Roman" w:hAnsi="Times New Roman" w:cs="Times New Roman"/>
                <w:b/>
                <w:sz w:val="20"/>
                <w:szCs w:val="20"/>
                <w:lang w:eastAsia="pl-PL"/>
              </w:rPr>
              <w:t>Część</w:t>
            </w:r>
          </w:p>
        </w:tc>
        <w:tc>
          <w:tcPr>
            <w:tcW w:w="3221" w:type="pct"/>
          </w:tcPr>
          <w:p w:rsidR="00EB2792" w:rsidRPr="007A3A62" w:rsidRDefault="00FF783F" w:rsidP="00103FD8">
            <w:pPr>
              <w:pStyle w:val="Akapitzlist"/>
              <w:ind w:left="0"/>
              <w:jc w:val="center"/>
              <w:rPr>
                <w:rFonts w:ascii="Times New Roman" w:eastAsia="Times New Roman" w:hAnsi="Times New Roman" w:cs="Times New Roman"/>
                <w:b/>
                <w:sz w:val="20"/>
                <w:szCs w:val="20"/>
                <w:lang w:eastAsia="pl-PL"/>
              </w:rPr>
            </w:pPr>
            <w:r w:rsidRPr="007A3A62">
              <w:rPr>
                <w:rFonts w:ascii="Times New Roman" w:eastAsia="Times New Roman" w:hAnsi="Times New Roman" w:cs="Times New Roman"/>
                <w:b/>
                <w:sz w:val="20"/>
                <w:szCs w:val="20"/>
                <w:lang w:eastAsia="pl-PL"/>
              </w:rPr>
              <w:t>Obmiar</w:t>
            </w:r>
          </w:p>
        </w:tc>
        <w:tc>
          <w:tcPr>
            <w:tcW w:w="573" w:type="pct"/>
          </w:tcPr>
          <w:p w:rsidR="00EB2792" w:rsidRPr="007A3A62" w:rsidRDefault="00FF783F" w:rsidP="00103FD8">
            <w:pPr>
              <w:pStyle w:val="Akapitzlist"/>
              <w:ind w:left="0"/>
              <w:jc w:val="center"/>
              <w:rPr>
                <w:rFonts w:ascii="Times New Roman" w:eastAsia="Times New Roman" w:hAnsi="Times New Roman" w:cs="Times New Roman"/>
                <w:b/>
                <w:sz w:val="20"/>
                <w:szCs w:val="20"/>
                <w:lang w:eastAsia="pl-PL"/>
              </w:rPr>
            </w:pPr>
            <w:r w:rsidRPr="007A3A62">
              <w:rPr>
                <w:rFonts w:ascii="Times New Roman" w:eastAsia="Times New Roman" w:hAnsi="Times New Roman" w:cs="Times New Roman"/>
                <w:b/>
                <w:sz w:val="20"/>
                <w:szCs w:val="20"/>
                <w:lang w:eastAsia="pl-PL"/>
              </w:rPr>
              <w:t>Adres dostawy</w:t>
            </w:r>
            <w:r w:rsidR="00EB2792" w:rsidRPr="007A3A62">
              <w:rPr>
                <w:rFonts w:ascii="Times New Roman" w:eastAsia="Times New Roman" w:hAnsi="Times New Roman" w:cs="Times New Roman"/>
                <w:b/>
                <w:sz w:val="20"/>
                <w:szCs w:val="20"/>
                <w:lang w:eastAsia="pl-PL"/>
              </w:rPr>
              <w:t xml:space="preserve"> </w:t>
            </w:r>
            <w:r w:rsidRPr="007A3A62">
              <w:rPr>
                <w:rFonts w:ascii="Times New Roman" w:eastAsia="Times New Roman" w:hAnsi="Times New Roman" w:cs="Times New Roman"/>
                <w:b/>
                <w:sz w:val="20"/>
                <w:szCs w:val="20"/>
                <w:lang w:eastAsia="pl-PL"/>
              </w:rPr>
              <w:t>egz. syg</w:t>
            </w:r>
            <w:r w:rsidR="00EB2792" w:rsidRPr="007A3A62">
              <w:rPr>
                <w:rFonts w:ascii="Times New Roman" w:eastAsia="Times New Roman" w:hAnsi="Times New Roman" w:cs="Times New Roman"/>
                <w:b/>
                <w:sz w:val="20"/>
                <w:szCs w:val="20"/>
                <w:lang w:eastAsia="pl-PL"/>
              </w:rPr>
              <w:t>.*</w:t>
            </w:r>
          </w:p>
        </w:tc>
        <w:tc>
          <w:tcPr>
            <w:tcW w:w="780" w:type="pct"/>
          </w:tcPr>
          <w:p w:rsidR="00EB2792" w:rsidRPr="007A3A62" w:rsidRDefault="00FF783F" w:rsidP="00103FD8">
            <w:pPr>
              <w:pStyle w:val="Akapitzlist"/>
              <w:ind w:left="0"/>
              <w:jc w:val="center"/>
              <w:rPr>
                <w:rFonts w:ascii="Times New Roman" w:eastAsia="Times New Roman" w:hAnsi="Times New Roman" w:cs="Times New Roman"/>
                <w:b/>
                <w:sz w:val="20"/>
                <w:szCs w:val="20"/>
                <w:lang w:eastAsia="pl-PL"/>
              </w:rPr>
            </w:pPr>
            <w:r w:rsidRPr="007A3A62">
              <w:rPr>
                <w:rFonts w:ascii="Times New Roman" w:eastAsia="Times New Roman" w:hAnsi="Times New Roman" w:cs="Times New Roman"/>
                <w:b/>
                <w:sz w:val="20"/>
                <w:szCs w:val="20"/>
                <w:lang w:eastAsia="pl-PL"/>
              </w:rPr>
              <w:t>Adres dostawy nakładu</w:t>
            </w:r>
            <w:r w:rsidR="00EB2792" w:rsidRPr="007A3A62">
              <w:rPr>
                <w:rFonts w:ascii="Times New Roman" w:eastAsia="Times New Roman" w:hAnsi="Times New Roman" w:cs="Times New Roman"/>
                <w:b/>
                <w:sz w:val="20"/>
                <w:szCs w:val="20"/>
                <w:lang w:eastAsia="pl-PL"/>
              </w:rPr>
              <w:t>*</w:t>
            </w:r>
          </w:p>
        </w:tc>
      </w:tr>
      <w:tr w:rsidR="00D54A70" w:rsidRPr="007A3A62" w:rsidTr="007A3A62">
        <w:trPr>
          <w:trHeight w:val="802"/>
        </w:trPr>
        <w:tc>
          <w:tcPr>
            <w:tcW w:w="426" w:type="pct"/>
          </w:tcPr>
          <w:p w:rsidR="00D54A70" w:rsidRPr="007A3A62" w:rsidRDefault="00D54A70" w:rsidP="006405FE">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4B4B57" w:rsidRPr="007A3A62" w:rsidRDefault="00C13930" w:rsidP="004B4B57">
            <w:pPr>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b/>
                <w:color w:val="000000"/>
                <w:sz w:val="20"/>
                <w:szCs w:val="20"/>
                <w:lang w:eastAsia="pl-PL"/>
              </w:rPr>
              <w:t xml:space="preserve">FAH: </w:t>
            </w:r>
            <w:r w:rsidR="004B4B57" w:rsidRPr="007A3A62">
              <w:rPr>
                <w:rFonts w:ascii="Times New Roman" w:eastAsia="Times New Roman" w:hAnsi="Times New Roman" w:cs="Times New Roman"/>
                <w:b/>
                <w:color w:val="000000"/>
                <w:sz w:val="20"/>
                <w:szCs w:val="20"/>
                <w:lang w:eastAsia="pl-PL"/>
              </w:rPr>
              <w:t>2022</w:t>
            </w:r>
            <w:r w:rsidR="004B4B57" w:rsidRPr="007A3A62">
              <w:rPr>
                <w:rFonts w:ascii="Times New Roman" w:eastAsia="Times New Roman" w:hAnsi="Times New Roman" w:cs="Times New Roman"/>
                <w:color w:val="000000"/>
                <w:sz w:val="20"/>
                <w:szCs w:val="20"/>
                <w:lang w:eastAsia="pl-PL"/>
              </w:rPr>
              <w:t>, [ISSN 0860-0007]</w:t>
            </w:r>
          </w:p>
          <w:p w:rsidR="007A3A62" w:rsidRDefault="004B4B57"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     format: A4</w:t>
            </w:r>
          </w:p>
          <w:p w:rsidR="004B4B57" w:rsidRPr="007A3A62" w:rsidRDefault="004B4B57"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 xml:space="preserve">objętość: </w:t>
            </w:r>
            <w:r w:rsidRPr="007A3A62">
              <w:rPr>
                <w:rFonts w:ascii="Times New Roman" w:hAnsi="Times New Roman" w:cs="Times New Roman"/>
                <w:b/>
                <w:sz w:val="20"/>
                <w:szCs w:val="20"/>
              </w:rPr>
              <w:t>170</w:t>
            </w:r>
            <w:r w:rsidR="005F7CBC" w:rsidRPr="007A3A62">
              <w:rPr>
                <w:rFonts w:ascii="Times New Roman" w:hAnsi="Times New Roman" w:cs="Times New Roman"/>
                <w:sz w:val="20"/>
                <w:szCs w:val="20"/>
              </w:rPr>
              <w:t xml:space="preserve"> stron</w:t>
            </w:r>
            <w:r w:rsidRPr="007A3A62">
              <w:rPr>
                <w:rFonts w:ascii="Times New Roman" w:hAnsi="Times New Roman" w:cs="Times New Roman"/>
                <w:sz w:val="20"/>
                <w:szCs w:val="20"/>
              </w:rPr>
              <w:t xml:space="preserve">, w tym </w:t>
            </w:r>
            <w:r w:rsidR="00C13930" w:rsidRPr="007A3A62">
              <w:rPr>
                <w:rFonts w:ascii="Times New Roman" w:hAnsi="Times New Roman" w:cs="Times New Roman"/>
                <w:b/>
                <w:sz w:val="20"/>
                <w:szCs w:val="20"/>
              </w:rPr>
              <w:t>63</w:t>
            </w:r>
            <w:r w:rsidR="00C13930" w:rsidRPr="007A3A62">
              <w:rPr>
                <w:rFonts w:ascii="Times New Roman" w:hAnsi="Times New Roman" w:cs="Times New Roman"/>
                <w:sz w:val="20"/>
                <w:szCs w:val="20"/>
              </w:rPr>
              <w:t xml:space="preserve"> </w:t>
            </w:r>
            <w:r w:rsidRPr="007A3A62">
              <w:rPr>
                <w:rFonts w:ascii="Times New Roman" w:hAnsi="Times New Roman" w:cs="Times New Roman"/>
                <w:sz w:val="20"/>
                <w:szCs w:val="20"/>
              </w:rPr>
              <w:t>stron kolorowych: 4, 7, 11, 28, 31, 33, 34, 35, 37, 38, 44, 45, 46, 47, 48, 51, 56, 57, 59, 61, 62, 63, 67, 72, 73, 74, 79, 80, 83, 84, 85, 86, 87, 88, 94, 95, 96, 97, 98, 100, 102, 115, 116, 118, 119, 120, 132, 133, 134, 136, 137, 140, 142, 148, 149, 150, 151, 152, 154, 155, 161, 162, 165</w:t>
            </w:r>
          </w:p>
          <w:p w:rsidR="007A3A62" w:rsidRPr="007A3A62" w:rsidRDefault="004B4B57" w:rsidP="007A3A62">
            <w:pPr>
              <w:pStyle w:val="Akapitzlist"/>
              <w:numPr>
                <w:ilvl w:val="1"/>
                <w:numId w:val="20"/>
              </w:numPr>
              <w:spacing w:after="0" w:line="240" w:lineRule="auto"/>
              <w:ind w:left="736" w:hanging="426"/>
              <w:jc w:val="both"/>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papier: kreda silk, 90 g/m</w:t>
            </w:r>
            <w:r w:rsidRPr="007A3A62">
              <w:rPr>
                <w:rFonts w:ascii="Times New Roman" w:eastAsia="Times New Roman" w:hAnsi="Times New Roman" w:cs="Times New Roman"/>
                <w:color w:val="000000"/>
                <w:sz w:val="20"/>
                <w:szCs w:val="20"/>
                <w:vertAlign w:val="superscript"/>
                <w:lang w:eastAsia="pl-PL"/>
              </w:rPr>
              <w:t>2</w:t>
            </w:r>
          </w:p>
          <w:p w:rsidR="004B4B57" w:rsidRPr="007A3A62" w:rsidRDefault="004B4B57" w:rsidP="007A3A62">
            <w:pPr>
              <w:pStyle w:val="Akapitzlist"/>
              <w:numPr>
                <w:ilvl w:val="1"/>
                <w:numId w:val="20"/>
              </w:numPr>
              <w:spacing w:after="0" w:line="240" w:lineRule="auto"/>
              <w:ind w:left="736" w:hanging="426"/>
              <w:jc w:val="both"/>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okładka kartonowa, 4+0, folia błysk, 300 g/m</w:t>
            </w:r>
            <w:r w:rsidRPr="007A3A62">
              <w:rPr>
                <w:rFonts w:ascii="Times New Roman" w:eastAsia="Times New Roman" w:hAnsi="Times New Roman" w:cs="Times New Roman"/>
                <w:color w:val="000000"/>
                <w:sz w:val="20"/>
                <w:szCs w:val="20"/>
                <w:vertAlign w:val="superscript"/>
                <w:lang w:eastAsia="pl-PL"/>
              </w:rPr>
              <w:t>2</w:t>
            </w:r>
          </w:p>
          <w:p w:rsidR="004B4B57" w:rsidRPr="007A3A62" w:rsidRDefault="004B4B57" w:rsidP="007A3A62">
            <w:pPr>
              <w:pStyle w:val="Akapitzlist"/>
              <w:numPr>
                <w:ilvl w:val="1"/>
                <w:numId w:val="20"/>
              </w:numPr>
              <w:spacing w:after="0" w:line="240" w:lineRule="auto"/>
              <w:ind w:left="736" w:hanging="426"/>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oprawa klejona PUR</w:t>
            </w:r>
          </w:p>
          <w:p w:rsidR="007A3A62" w:rsidRPr="007A3A62" w:rsidRDefault="007A3A62" w:rsidP="007A3A62">
            <w:pPr>
              <w:pStyle w:val="Akapitzlist"/>
              <w:numPr>
                <w:ilvl w:val="1"/>
                <w:numId w:val="20"/>
              </w:numPr>
              <w:spacing w:after="0" w:line="240" w:lineRule="auto"/>
              <w:ind w:left="736" w:hanging="426"/>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 xml:space="preserve">nakład: </w:t>
            </w:r>
            <w:r w:rsidRPr="007A3A62">
              <w:rPr>
                <w:rFonts w:ascii="Times New Roman" w:eastAsia="Times New Roman" w:hAnsi="Times New Roman" w:cs="Times New Roman"/>
                <w:b/>
                <w:color w:val="000000"/>
                <w:sz w:val="20"/>
                <w:szCs w:val="20"/>
                <w:lang w:eastAsia="pl-PL"/>
              </w:rPr>
              <w:t>200</w:t>
            </w:r>
            <w:r w:rsidRPr="007A3A62">
              <w:rPr>
                <w:rFonts w:ascii="Times New Roman" w:eastAsia="Times New Roman" w:hAnsi="Times New Roman" w:cs="Times New Roman"/>
                <w:color w:val="000000"/>
                <w:sz w:val="20"/>
                <w:szCs w:val="20"/>
                <w:lang w:eastAsia="pl-PL"/>
              </w:rPr>
              <w:t xml:space="preserve"> egz.</w:t>
            </w:r>
          </w:p>
          <w:p w:rsidR="008E0BA5" w:rsidRPr="007A3A62" w:rsidRDefault="004B4B57"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wydruk próbny</w:t>
            </w:r>
          </w:p>
          <w:p w:rsidR="007A3A62" w:rsidRPr="007A3A62" w:rsidRDefault="007A3A62" w:rsidP="004B4B57">
            <w:pPr>
              <w:rPr>
                <w:rFonts w:ascii="Times New Roman" w:hAnsi="Times New Roman" w:cs="Times New Roman"/>
                <w:b/>
                <w:sz w:val="20"/>
                <w:szCs w:val="20"/>
              </w:rPr>
            </w:pPr>
          </w:p>
        </w:tc>
        <w:tc>
          <w:tcPr>
            <w:tcW w:w="573" w:type="pct"/>
          </w:tcPr>
          <w:p w:rsidR="00D54A70" w:rsidRPr="007A3A62" w:rsidRDefault="004B4B57" w:rsidP="006405FE">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Łódź</w:t>
            </w:r>
          </w:p>
          <w:p w:rsidR="004B4B57" w:rsidRPr="007A3A62" w:rsidRDefault="004B4B57" w:rsidP="006405FE">
            <w:pPr>
              <w:pStyle w:val="Akapitzlist"/>
              <w:ind w:left="0"/>
              <w:rPr>
                <w:rFonts w:ascii="Times New Roman" w:eastAsia="Times New Roman" w:hAnsi="Times New Roman" w:cs="Times New Roman"/>
                <w:sz w:val="20"/>
                <w:szCs w:val="20"/>
                <w:lang w:eastAsia="pl-PL"/>
              </w:rPr>
            </w:pPr>
          </w:p>
        </w:tc>
        <w:tc>
          <w:tcPr>
            <w:tcW w:w="780" w:type="pct"/>
          </w:tcPr>
          <w:p w:rsidR="004B4B57" w:rsidRPr="007A3A62" w:rsidRDefault="004B4B57" w:rsidP="004B4B57">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16"/>
                <w:szCs w:val="20"/>
                <w:lang w:eastAsia="pl-PL"/>
              </w:rPr>
              <w:t>Łódź – 140 egz.</w:t>
            </w:r>
            <w:r w:rsidR="003C1904" w:rsidRPr="007A3A62">
              <w:rPr>
                <w:rFonts w:ascii="Times New Roman" w:eastAsia="Times New Roman" w:hAnsi="Times New Roman" w:cs="Times New Roman"/>
                <w:sz w:val="16"/>
                <w:szCs w:val="20"/>
                <w:lang w:eastAsia="pl-PL"/>
              </w:rPr>
              <w:t xml:space="preserve">, </w:t>
            </w:r>
            <w:r w:rsidR="00D54A70" w:rsidRPr="007A3A62">
              <w:rPr>
                <w:rFonts w:ascii="Times New Roman" w:eastAsia="Times New Roman" w:hAnsi="Times New Roman" w:cs="Times New Roman"/>
                <w:sz w:val="16"/>
                <w:szCs w:val="20"/>
                <w:lang w:eastAsia="pl-PL"/>
              </w:rPr>
              <w:t>Warszawa</w:t>
            </w:r>
            <w:r w:rsidRPr="007A3A62">
              <w:rPr>
                <w:rFonts w:ascii="Times New Roman" w:eastAsia="Times New Roman" w:hAnsi="Times New Roman" w:cs="Times New Roman"/>
                <w:sz w:val="16"/>
                <w:szCs w:val="20"/>
                <w:lang w:eastAsia="pl-PL"/>
              </w:rPr>
              <w:t xml:space="preserve"> – 60 egz.</w:t>
            </w:r>
          </w:p>
        </w:tc>
      </w:tr>
      <w:tr w:rsidR="00896DF8" w:rsidRPr="007A3A62" w:rsidTr="007A3A62">
        <w:trPr>
          <w:trHeight w:val="802"/>
        </w:trPr>
        <w:tc>
          <w:tcPr>
            <w:tcW w:w="426" w:type="pct"/>
          </w:tcPr>
          <w:p w:rsidR="00896DF8" w:rsidRPr="007A3A62" w:rsidRDefault="00896DF8" w:rsidP="00D54A70">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C13930" w:rsidRPr="007A3A62" w:rsidRDefault="00C13930" w:rsidP="00C13930">
            <w:pPr>
              <w:rPr>
                <w:rFonts w:ascii="Times New Roman" w:eastAsia="Times New Roman" w:hAnsi="Times New Roman" w:cs="Times New Roman"/>
                <w:color w:val="000000"/>
                <w:sz w:val="20"/>
                <w:szCs w:val="20"/>
                <w:lang w:val="en-US" w:eastAsia="pl-PL"/>
              </w:rPr>
            </w:pPr>
            <w:r w:rsidRPr="007A3A62">
              <w:rPr>
                <w:rFonts w:ascii="Times New Roman" w:eastAsia="Times New Roman" w:hAnsi="Times New Roman" w:cs="Times New Roman"/>
                <w:b/>
                <w:color w:val="000000"/>
                <w:sz w:val="20"/>
                <w:szCs w:val="20"/>
                <w:lang w:val="en-US" w:eastAsia="pl-PL"/>
              </w:rPr>
              <w:t>ETHNOLOGIA POLONA: 2022</w:t>
            </w:r>
            <w:r w:rsidRPr="007A3A62">
              <w:rPr>
                <w:rFonts w:ascii="Times New Roman" w:eastAsia="Times New Roman" w:hAnsi="Times New Roman" w:cs="Times New Roman"/>
                <w:color w:val="000000"/>
                <w:sz w:val="20"/>
                <w:szCs w:val="20"/>
                <w:lang w:val="en-US" w:eastAsia="pl-PL"/>
              </w:rPr>
              <w:t>, [ISSN 0137-4079]</w:t>
            </w:r>
          </w:p>
          <w:p w:rsid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format: B5</w:t>
            </w:r>
          </w:p>
          <w:p w:rsidR="007A3A62" w:rsidRP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 xml:space="preserve">objętość: </w:t>
            </w:r>
            <w:r w:rsidRPr="007A3A62">
              <w:rPr>
                <w:rFonts w:ascii="Times New Roman" w:hAnsi="Times New Roman" w:cs="Times New Roman"/>
                <w:b/>
                <w:sz w:val="20"/>
                <w:szCs w:val="20"/>
              </w:rPr>
              <w:t>192</w:t>
            </w:r>
            <w:r w:rsidR="005F7CBC" w:rsidRPr="007A3A62">
              <w:rPr>
                <w:rFonts w:ascii="Times New Roman" w:hAnsi="Times New Roman" w:cs="Times New Roman"/>
                <w:sz w:val="20"/>
                <w:szCs w:val="20"/>
              </w:rPr>
              <w:t xml:space="preserve"> stron</w:t>
            </w:r>
            <w:r w:rsidRPr="007A3A62">
              <w:rPr>
                <w:rFonts w:ascii="Times New Roman" w:hAnsi="Times New Roman" w:cs="Times New Roman"/>
                <w:sz w:val="20"/>
                <w:szCs w:val="20"/>
              </w:rPr>
              <w:t xml:space="preserve">, w tym </w:t>
            </w:r>
            <w:r w:rsidR="005F7CBC" w:rsidRPr="007A3A62">
              <w:rPr>
                <w:rFonts w:ascii="Times New Roman" w:hAnsi="Times New Roman" w:cs="Times New Roman"/>
                <w:b/>
                <w:sz w:val="20"/>
                <w:szCs w:val="20"/>
              </w:rPr>
              <w:t>4</w:t>
            </w:r>
            <w:r w:rsidR="005F7CBC" w:rsidRPr="007A3A62">
              <w:rPr>
                <w:rFonts w:ascii="Times New Roman" w:hAnsi="Times New Roman" w:cs="Times New Roman"/>
                <w:sz w:val="20"/>
                <w:szCs w:val="20"/>
              </w:rPr>
              <w:t xml:space="preserve"> </w:t>
            </w:r>
            <w:r w:rsidRPr="007A3A62">
              <w:rPr>
                <w:rFonts w:ascii="Times New Roman" w:hAnsi="Times New Roman" w:cs="Times New Roman"/>
                <w:sz w:val="20"/>
                <w:szCs w:val="20"/>
              </w:rPr>
              <w:t>stron</w:t>
            </w:r>
            <w:r w:rsidR="005F7CBC" w:rsidRPr="007A3A62">
              <w:rPr>
                <w:rFonts w:ascii="Times New Roman" w:hAnsi="Times New Roman" w:cs="Times New Roman"/>
                <w:sz w:val="20"/>
                <w:szCs w:val="20"/>
              </w:rPr>
              <w:t>y kolorowe</w:t>
            </w:r>
            <w:r w:rsidRPr="007A3A62">
              <w:rPr>
                <w:rFonts w:ascii="Times New Roman" w:hAnsi="Times New Roman" w:cs="Times New Roman"/>
                <w:sz w:val="20"/>
                <w:szCs w:val="20"/>
              </w:rPr>
              <w:t>: 148, 151, 153, 154</w:t>
            </w:r>
          </w:p>
          <w:p w:rsidR="007A3A62" w:rsidRP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papier: kreda silk, 90 g/m</w:t>
            </w:r>
            <w:r w:rsidRPr="007A3A62">
              <w:rPr>
                <w:rFonts w:ascii="Times New Roman" w:eastAsia="Times New Roman" w:hAnsi="Times New Roman" w:cs="Times New Roman"/>
                <w:color w:val="000000"/>
                <w:sz w:val="20"/>
                <w:szCs w:val="20"/>
                <w:vertAlign w:val="superscript"/>
                <w:lang w:eastAsia="pl-PL"/>
              </w:rPr>
              <w:t>2</w:t>
            </w:r>
          </w:p>
          <w:p w:rsidR="007A3A62" w:rsidRP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okładka kartonowa, 4+0, folia błysk, 300 g/m</w:t>
            </w:r>
            <w:r w:rsidRPr="007A3A62">
              <w:rPr>
                <w:rFonts w:ascii="Times New Roman" w:eastAsia="Times New Roman" w:hAnsi="Times New Roman" w:cs="Times New Roman"/>
                <w:color w:val="000000"/>
                <w:sz w:val="20"/>
                <w:szCs w:val="20"/>
                <w:vertAlign w:val="superscript"/>
                <w:lang w:eastAsia="pl-PL"/>
              </w:rPr>
              <w:t>2</w:t>
            </w:r>
          </w:p>
          <w:p w:rsid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oprawa klejona PUR</w:t>
            </w:r>
          </w:p>
          <w:p w:rsidR="007A3A62" w:rsidRDefault="007A3A62"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 xml:space="preserve">nakład: </w:t>
            </w:r>
            <w:r w:rsidRPr="007A3A62">
              <w:rPr>
                <w:rFonts w:ascii="Times New Roman" w:eastAsia="Times New Roman" w:hAnsi="Times New Roman" w:cs="Times New Roman"/>
                <w:b/>
                <w:color w:val="000000"/>
                <w:sz w:val="20"/>
                <w:szCs w:val="20"/>
                <w:lang w:eastAsia="pl-PL"/>
              </w:rPr>
              <w:t>150</w:t>
            </w:r>
            <w:r w:rsidRPr="007A3A62">
              <w:rPr>
                <w:rFonts w:ascii="Times New Roman" w:eastAsia="Times New Roman" w:hAnsi="Times New Roman" w:cs="Times New Roman"/>
                <w:color w:val="000000"/>
                <w:sz w:val="20"/>
                <w:szCs w:val="20"/>
                <w:lang w:eastAsia="pl-PL"/>
              </w:rPr>
              <w:t xml:space="preserve"> egz.</w:t>
            </w:r>
          </w:p>
          <w:p w:rsidR="008E0BA5" w:rsidRPr="007A3A62" w:rsidRDefault="00C13930" w:rsidP="007A3A62">
            <w:pPr>
              <w:pStyle w:val="Akapitzlist"/>
              <w:numPr>
                <w:ilvl w:val="0"/>
                <w:numId w:val="19"/>
              </w:numPr>
              <w:spacing w:after="0" w:line="240" w:lineRule="auto"/>
              <w:rPr>
                <w:rFonts w:ascii="Times New Roman" w:eastAsia="Times New Roman" w:hAnsi="Times New Roman" w:cs="Times New Roman"/>
                <w:color w:val="000000"/>
                <w:sz w:val="20"/>
                <w:szCs w:val="20"/>
                <w:lang w:eastAsia="pl-PL"/>
              </w:rPr>
            </w:pPr>
            <w:r w:rsidRPr="007A3A62">
              <w:rPr>
                <w:rFonts w:ascii="Times New Roman" w:eastAsia="Times New Roman" w:hAnsi="Times New Roman" w:cs="Times New Roman"/>
                <w:color w:val="000000"/>
                <w:sz w:val="20"/>
                <w:szCs w:val="20"/>
                <w:lang w:eastAsia="pl-PL"/>
              </w:rPr>
              <w:t>wydruk próbny</w:t>
            </w:r>
          </w:p>
          <w:p w:rsidR="007A3A62" w:rsidRPr="007A3A62" w:rsidRDefault="007A3A62" w:rsidP="00C13930">
            <w:pPr>
              <w:pStyle w:val="Akapitzlist"/>
              <w:ind w:left="0"/>
              <w:rPr>
                <w:rFonts w:ascii="Times New Roman" w:eastAsia="Times New Roman" w:hAnsi="Times New Roman" w:cs="Times New Roman"/>
                <w:b/>
                <w:sz w:val="20"/>
                <w:szCs w:val="20"/>
                <w:lang w:eastAsia="pl-PL"/>
              </w:rPr>
            </w:pPr>
          </w:p>
        </w:tc>
        <w:tc>
          <w:tcPr>
            <w:tcW w:w="573" w:type="pct"/>
          </w:tcPr>
          <w:p w:rsidR="00896DF8" w:rsidRPr="007A3A62" w:rsidRDefault="00896DF8" w:rsidP="00896DF8">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c>
          <w:tcPr>
            <w:tcW w:w="780" w:type="pct"/>
          </w:tcPr>
          <w:p w:rsidR="00896DF8" w:rsidRPr="007A3A62" w:rsidRDefault="00896DF8" w:rsidP="00896DF8">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r>
      <w:tr w:rsidR="007A3A62" w:rsidRPr="007A3A62" w:rsidTr="007A3A62">
        <w:trPr>
          <w:trHeight w:val="802"/>
        </w:trPr>
        <w:tc>
          <w:tcPr>
            <w:tcW w:w="426" w:type="pct"/>
          </w:tcPr>
          <w:p w:rsidR="007A3A62" w:rsidRPr="007A3A62" w:rsidRDefault="007A3A62" w:rsidP="00D54A70">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7A3A62" w:rsidRPr="007A3A62" w:rsidRDefault="007A3A62" w:rsidP="007A3A62">
            <w:pPr>
              <w:rPr>
                <w:rFonts w:ascii="Times New Roman" w:hAnsi="Times New Roman" w:cs="Times New Roman"/>
                <w:sz w:val="20"/>
                <w:szCs w:val="20"/>
              </w:rPr>
            </w:pPr>
            <w:r w:rsidRPr="007A3A62">
              <w:rPr>
                <w:rFonts w:ascii="Times New Roman" w:hAnsi="Times New Roman" w:cs="Times New Roman"/>
                <w:b/>
                <w:sz w:val="20"/>
                <w:szCs w:val="20"/>
              </w:rPr>
              <w:t xml:space="preserve">H. Mamzer </w:t>
            </w:r>
            <w:r w:rsidRPr="007A3A62">
              <w:rPr>
                <w:rFonts w:ascii="Times New Roman" w:hAnsi="Times New Roman" w:cs="Times New Roman"/>
                <w:b/>
                <w:i/>
                <w:sz w:val="20"/>
                <w:szCs w:val="20"/>
              </w:rPr>
              <w:t>Instytucja wczesnego państwa</w:t>
            </w:r>
            <w:r w:rsidRPr="007A3A62">
              <w:rPr>
                <w:rFonts w:ascii="Times New Roman" w:hAnsi="Times New Roman" w:cs="Times New Roman"/>
                <w:i/>
                <w:sz w:val="20"/>
                <w:szCs w:val="20"/>
              </w:rPr>
              <w:t xml:space="preserve">… </w:t>
            </w:r>
            <w:r w:rsidRPr="007A3A62">
              <w:rPr>
                <w:rFonts w:ascii="Times New Roman" w:hAnsi="Times New Roman" w:cs="Times New Roman"/>
                <w:sz w:val="20"/>
                <w:szCs w:val="20"/>
              </w:rPr>
              <w:t xml:space="preserve">[ISBN </w:t>
            </w:r>
            <w:r w:rsidRPr="007A3A62">
              <w:rPr>
                <w:rFonts w:ascii="Times New Roman" w:hAnsi="Times New Roman" w:cs="Times New Roman"/>
                <w:color w:val="333333"/>
                <w:sz w:val="20"/>
                <w:szCs w:val="20"/>
                <w:shd w:val="clear" w:color="auto" w:fill="FFFFFF"/>
              </w:rPr>
              <w:t>978-83-63760-15-1</w:t>
            </w:r>
            <w:r w:rsidRPr="007A3A62">
              <w:rPr>
                <w:rFonts w:ascii="Times New Roman" w:hAnsi="Times New Roman" w:cs="Times New Roman"/>
                <w:sz w:val="20"/>
                <w:szCs w:val="20"/>
              </w:rPr>
              <w:t>] - dodruk</w:t>
            </w:r>
          </w:p>
          <w:p w:rsidR="007A3A62" w:rsidRPr="007A3A62" w:rsidRDefault="007A3A62" w:rsidP="007A3A62">
            <w:pPr>
              <w:rPr>
                <w:rFonts w:ascii="Times New Roman" w:hAnsi="Times New Roman" w:cs="Times New Roman"/>
                <w:b/>
                <w:i/>
                <w:sz w:val="20"/>
                <w:szCs w:val="20"/>
              </w:rPr>
            </w:pP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format: B5</w:t>
            </w:r>
          </w:p>
          <w:p w:rsidR="007A3A62" w:rsidRPr="007A3A62" w:rsidRDefault="007A3A62" w:rsidP="007A3A62">
            <w:pPr>
              <w:numPr>
                <w:ilvl w:val="0"/>
                <w:numId w:val="5"/>
              </w:numPr>
              <w:ind w:left="594" w:hanging="594"/>
              <w:rPr>
                <w:rFonts w:ascii="Times New Roman" w:hAnsi="Times New Roman" w:cs="Times New Roman"/>
                <w:sz w:val="20"/>
                <w:szCs w:val="20"/>
              </w:rPr>
            </w:pPr>
            <w:r w:rsidRPr="007A3A62">
              <w:rPr>
                <w:rFonts w:ascii="Times New Roman" w:hAnsi="Times New Roman" w:cs="Times New Roman"/>
                <w:sz w:val="20"/>
                <w:szCs w:val="20"/>
              </w:rPr>
              <w:t xml:space="preserve">objętość: </w:t>
            </w:r>
            <w:r w:rsidRPr="007A3A62">
              <w:rPr>
                <w:rFonts w:ascii="Times New Roman" w:hAnsi="Times New Roman" w:cs="Times New Roman"/>
                <w:b/>
                <w:sz w:val="20"/>
                <w:szCs w:val="20"/>
              </w:rPr>
              <w:t>444</w:t>
            </w:r>
            <w:r w:rsidRPr="007A3A62">
              <w:rPr>
                <w:rFonts w:ascii="Times New Roman" w:hAnsi="Times New Roman" w:cs="Times New Roman"/>
                <w:sz w:val="20"/>
                <w:szCs w:val="20"/>
              </w:rPr>
              <w:t xml:space="preserve">  stron, w tym </w:t>
            </w:r>
            <w:r w:rsidRPr="007A3A62">
              <w:rPr>
                <w:rFonts w:ascii="Times New Roman" w:hAnsi="Times New Roman" w:cs="Times New Roman"/>
                <w:b/>
                <w:sz w:val="20"/>
                <w:szCs w:val="20"/>
              </w:rPr>
              <w:t>31</w:t>
            </w:r>
            <w:r w:rsidRPr="007A3A62">
              <w:rPr>
                <w:rFonts w:ascii="Times New Roman" w:hAnsi="Times New Roman" w:cs="Times New Roman"/>
                <w:sz w:val="20"/>
                <w:szCs w:val="20"/>
              </w:rPr>
              <w:t xml:space="preserve"> stron kolorowych (13, 106, 115, 124, 125, 129, 135, 143, 211, 212, 219, 252, 256, 257, 262, 310, 342, 348, 349, 398, 401, 403,406, 409, 410, 411, 412, 413, 415, 416, 417)</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papier: kreda matowa 80 g lub podobny</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okładka kartonowa, 300 g, 4+0, folia błysk</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oprawa klejona</w:t>
            </w:r>
          </w:p>
          <w:p w:rsidR="007A3A62" w:rsidRPr="007A3A62" w:rsidRDefault="007A3A62" w:rsidP="007A3A62">
            <w:pPr>
              <w:numPr>
                <w:ilvl w:val="0"/>
                <w:numId w:val="5"/>
              </w:numPr>
              <w:ind w:left="0" w:firstLine="0"/>
              <w:rPr>
                <w:rFonts w:ascii="Times New Roman" w:eastAsia="Times New Roman" w:hAnsi="Times New Roman" w:cs="Times New Roman"/>
                <w:b/>
                <w:color w:val="000000"/>
                <w:sz w:val="20"/>
                <w:szCs w:val="20"/>
                <w:lang w:val="en-US" w:eastAsia="pl-PL"/>
              </w:rPr>
            </w:pPr>
            <w:r w:rsidRPr="007A3A62">
              <w:rPr>
                <w:rFonts w:ascii="Times New Roman" w:hAnsi="Times New Roman" w:cs="Times New Roman"/>
                <w:sz w:val="20"/>
                <w:szCs w:val="20"/>
              </w:rPr>
              <w:t xml:space="preserve">nakład </w:t>
            </w:r>
            <w:r w:rsidRPr="007A3A62">
              <w:rPr>
                <w:rFonts w:ascii="Times New Roman" w:hAnsi="Times New Roman" w:cs="Times New Roman"/>
                <w:b/>
                <w:sz w:val="20"/>
                <w:szCs w:val="20"/>
              </w:rPr>
              <w:t>200</w:t>
            </w:r>
            <w:r w:rsidRPr="007A3A62">
              <w:rPr>
                <w:rFonts w:ascii="Times New Roman" w:hAnsi="Times New Roman" w:cs="Times New Roman"/>
                <w:sz w:val="20"/>
                <w:szCs w:val="20"/>
              </w:rPr>
              <w:t xml:space="preserve"> egz.</w:t>
            </w:r>
          </w:p>
          <w:p w:rsidR="007A3A62" w:rsidRPr="007A3A62" w:rsidRDefault="007A3A62" w:rsidP="007A3A62">
            <w:pPr>
              <w:numPr>
                <w:ilvl w:val="0"/>
                <w:numId w:val="5"/>
              </w:numPr>
              <w:ind w:left="0" w:firstLine="0"/>
              <w:rPr>
                <w:rFonts w:ascii="Times New Roman" w:eastAsia="Times New Roman" w:hAnsi="Times New Roman" w:cs="Times New Roman"/>
                <w:b/>
                <w:color w:val="000000"/>
                <w:sz w:val="20"/>
                <w:szCs w:val="20"/>
                <w:lang w:val="en-US" w:eastAsia="pl-PL"/>
              </w:rPr>
            </w:pPr>
            <w:r w:rsidRPr="007A3A62">
              <w:rPr>
                <w:rFonts w:ascii="Times New Roman" w:hAnsi="Times New Roman" w:cs="Times New Roman"/>
                <w:sz w:val="20"/>
                <w:szCs w:val="20"/>
              </w:rPr>
              <w:t>wydruk próbny</w:t>
            </w:r>
          </w:p>
        </w:tc>
        <w:tc>
          <w:tcPr>
            <w:tcW w:w="573" w:type="pct"/>
          </w:tcPr>
          <w:p w:rsidR="007A3A62" w:rsidRPr="007A3A62" w:rsidRDefault="007A3A62" w:rsidP="00896DF8">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c>
          <w:tcPr>
            <w:tcW w:w="780" w:type="pct"/>
          </w:tcPr>
          <w:p w:rsidR="007A3A62" w:rsidRPr="007A3A62" w:rsidRDefault="007A3A62" w:rsidP="00896DF8">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r>
      <w:tr w:rsidR="00E24B33" w:rsidRPr="007A3A62" w:rsidTr="007A3A62">
        <w:trPr>
          <w:trHeight w:val="802"/>
        </w:trPr>
        <w:tc>
          <w:tcPr>
            <w:tcW w:w="426" w:type="pct"/>
          </w:tcPr>
          <w:p w:rsidR="00E24B33" w:rsidRPr="007A3A62" w:rsidRDefault="00E24B33" w:rsidP="00E24B33">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E24B33" w:rsidRDefault="00E24B33" w:rsidP="00E24B33">
            <w:pPr>
              <w:pStyle w:val="NormalnyWeb"/>
              <w:shd w:val="clear" w:color="auto" w:fill="FFFFFF"/>
              <w:spacing w:before="0" w:beforeAutospacing="0" w:after="0" w:afterAutospacing="0"/>
              <w:rPr>
                <w:b/>
                <w:color w:val="172B4D"/>
                <w:sz w:val="22"/>
                <w:szCs w:val="22"/>
              </w:rPr>
            </w:pPr>
            <w:r w:rsidRPr="00D54A70">
              <w:rPr>
                <w:b/>
                <w:color w:val="172B4D"/>
                <w:sz w:val="22"/>
                <w:szCs w:val="22"/>
              </w:rPr>
              <w:t xml:space="preserve">A. Paroń </w:t>
            </w:r>
            <w:r w:rsidRPr="00D54A70">
              <w:rPr>
                <w:b/>
                <w:i/>
                <w:color w:val="172B4D"/>
                <w:sz w:val="22"/>
                <w:szCs w:val="22"/>
              </w:rPr>
              <w:t xml:space="preserve">Pieczyngowie… </w:t>
            </w:r>
            <w:r w:rsidRPr="00D54A70">
              <w:rPr>
                <w:b/>
                <w:color w:val="172B4D"/>
                <w:sz w:val="22"/>
                <w:szCs w:val="22"/>
              </w:rPr>
              <w:t>[978-83-63760-55-7</w:t>
            </w:r>
            <w:r w:rsidRPr="00D54A70">
              <w:rPr>
                <w:b/>
                <w:color w:val="333333"/>
                <w:sz w:val="22"/>
                <w:szCs w:val="22"/>
                <w:shd w:val="clear" w:color="auto" w:fill="FFFFFF"/>
              </w:rPr>
              <w:t>] – dodruk</w:t>
            </w:r>
            <w:r w:rsidRPr="00D54A70">
              <w:rPr>
                <w:b/>
                <w:color w:val="172B4D"/>
                <w:sz w:val="22"/>
                <w:szCs w:val="22"/>
              </w:rPr>
              <w:t xml:space="preserve">  </w:t>
            </w:r>
          </w:p>
          <w:p w:rsidR="00E24B33" w:rsidRPr="00D54A70" w:rsidRDefault="00E24B33" w:rsidP="00E24B33">
            <w:pPr>
              <w:pStyle w:val="NormalnyWeb"/>
              <w:shd w:val="clear" w:color="auto" w:fill="FFFFFF"/>
              <w:spacing w:before="0" w:beforeAutospacing="0" w:after="0" w:afterAutospacing="0"/>
              <w:rPr>
                <w:b/>
                <w:color w:val="172B4D"/>
                <w:sz w:val="22"/>
                <w:szCs w:val="22"/>
              </w:rPr>
            </w:pPr>
          </w:p>
          <w:p w:rsidR="00E24B33" w:rsidRPr="00D54A70" w:rsidRDefault="00E24B33" w:rsidP="00E24B33">
            <w:pPr>
              <w:pStyle w:val="NormalnyWeb"/>
              <w:numPr>
                <w:ilvl w:val="0"/>
                <w:numId w:val="3"/>
              </w:numPr>
              <w:shd w:val="clear" w:color="auto" w:fill="FFFFFF"/>
              <w:spacing w:before="0" w:beforeAutospacing="0" w:after="0" w:afterAutospacing="0"/>
              <w:rPr>
                <w:color w:val="172B4D"/>
                <w:sz w:val="22"/>
                <w:szCs w:val="22"/>
              </w:rPr>
            </w:pPr>
            <w:r w:rsidRPr="00D54A70">
              <w:rPr>
                <w:color w:val="172B4D"/>
                <w:sz w:val="22"/>
                <w:szCs w:val="22"/>
              </w:rPr>
              <w:t xml:space="preserve">format: B5 </w:t>
            </w:r>
          </w:p>
          <w:p w:rsidR="00E24B33" w:rsidRPr="00D54A70" w:rsidRDefault="00E24B33" w:rsidP="00E24B33">
            <w:pPr>
              <w:pStyle w:val="NormalnyWeb"/>
              <w:numPr>
                <w:ilvl w:val="0"/>
                <w:numId w:val="3"/>
              </w:numPr>
              <w:shd w:val="clear" w:color="auto" w:fill="FFFFFF"/>
              <w:spacing w:before="0" w:beforeAutospacing="0" w:after="0" w:afterAutospacing="0"/>
              <w:rPr>
                <w:color w:val="172B4D"/>
                <w:sz w:val="22"/>
                <w:szCs w:val="22"/>
              </w:rPr>
            </w:pPr>
            <w:r w:rsidRPr="00D54A70">
              <w:rPr>
                <w:color w:val="172B4D"/>
                <w:sz w:val="22"/>
                <w:szCs w:val="22"/>
              </w:rPr>
              <w:t xml:space="preserve">objętość: </w:t>
            </w:r>
            <w:r w:rsidRPr="00E24B33">
              <w:rPr>
                <w:b/>
                <w:color w:val="172B4D"/>
                <w:sz w:val="22"/>
                <w:szCs w:val="22"/>
              </w:rPr>
              <w:t>520</w:t>
            </w:r>
            <w:r w:rsidRPr="00D54A70">
              <w:rPr>
                <w:color w:val="172B4D"/>
                <w:sz w:val="22"/>
                <w:szCs w:val="22"/>
              </w:rPr>
              <w:t xml:space="preserve"> stron, 1+1</w:t>
            </w:r>
          </w:p>
          <w:p w:rsidR="00E24B33" w:rsidRPr="00D54A70" w:rsidRDefault="00E24B33" w:rsidP="00E24B33">
            <w:pPr>
              <w:pStyle w:val="NormalnyWeb"/>
              <w:numPr>
                <w:ilvl w:val="0"/>
                <w:numId w:val="3"/>
              </w:numPr>
              <w:shd w:val="clear" w:color="auto" w:fill="FFFFFF"/>
              <w:spacing w:before="0" w:beforeAutospacing="0" w:after="0" w:afterAutospacing="0"/>
              <w:rPr>
                <w:color w:val="172B4D"/>
                <w:sz w:val="22"/>
                <w:szCs w:val="22"/>
              </w:rPr>
            </w:pPr>
            <w:r w:rsidRPr="00D54A70">
              <w:rPr>
                <w:color w:val="172B4D"/>
                <w:sz w:val="22"/>
                <w:szCs w:val="22"/>
              </w:rPr>
              <w:t>Papier offset 80 g</w:t>
            </w:r>
            <w:r w:rsidRPr="00D54A70">
              <w:t>, lub podobny</w:t>
            </w:r>
          </w:p>
          <w:p w:rsidR="00E24B33" w:rsidRPr="00D54A70" w:rsidRDefault="00E24B33" w:rsidP="00E24B33">
            <w:pPr>
              <w:pStyle w:val="NormalnyWeb"/>
              <w:numPr>
                <w:ilvl w:val="0"/>
                <w:numId w:val="3"/>
              </w:numPr>
              <w:shd w:val="clear" w:color="auto" w:fill="FFFFFF"/>
              <w:spacing w:before="0" w:beforeAutospacing="0" w:after="0" w:afterAutospacing="0"/>
              <w:rPr>
                <w:color w:val="172B4D"/>
                <w:sz w:val="22"/>
                <w:szCs w:val="22"/>
              </w:rPr>
            </w:pPr>
            <w:r w:rsidRPr="00D54A70">
              <w:rPr>
                <w:color w:val="172B4D"/>
                <w:sz w:val="22"/>
                <w:szCs w:val="22"/>
              </w:rPr>
              <w:t xml:space="preserve">oprawa szyto-klejona </w:t>
            </w:r>
          </w:p>
          <w:p w:rsidR="00E24B33" w:rsidRPr="00D54A70" w:rsidRDefault="00E24B33" w:rsidP="00E24B33">
            <w:pPr>
              <w:pStyle w:val="NormalnyWeb"/>
              <w:numPr>
                <w:ilvl w:val="0"/>
                <w:numId w:val="3"/>
              </w:numPr>
              <w:shd w:val="clear" w:color="auto" w:fill="FFFFFF"/>
              <w:spacing w:before="0" w:beforeAutospacing="0" w:after="0" w:afterAutospacing="0"/>
              <w:rPr>
                <w:color w:val="172B4D"/>
                <w:sz w:val="22"/>
                <w:szCs w:val="22"/>
              </w:rPr>
            </w:pPr>
            <w:r w:rsidRPr="00D54A70">
              <w:t>okładka kartonowa, 3</w:t>
            </w:r>
            <w:r>
              <w:t>0</w:t>
            </w:r>
            <w:r w:rsidRPr="00D54A70">
              <w:t>0 g, 4+0, folia</w:t>
            </w:r>
            <w:r w:rsidRPr="00D54A70">
              <w:rPr>
                <w:color w:val="172B4D"/>
                <w:sz w:val="22"/>
                <w:szCs w:val="22"/>
              </w:rPr>
              <w:t xml:space="preserve"> mat</w:t>
            </w:r>
            <w:r>
              <w:rPr>
                <w:color w:val="172B4D"/>
                <w:sz w:val="22"/>
                <w:szCs w:val="22"/>
              </w:rPr>
              <w:t>owa</w:t>
            </w:r>
          </w:p>
          <w:p w:rsidR="00E24B33" w:rsidRPr="00F50527" w:rsidRDefault="00E24B33" w:rsidP="00E24B33">
            <w:pPr>
              <w:pStyle w:val="NormalnyWeb"/>
              <w:numPr>
                <w:ilvl w:val="0"/>
                <w:numId w:val="3"/>
              </w:numPr>
              <w:shd w:val="clear" w:color="auto" w:fill="FFFFFF"/>
              <w:spacing w:before="0" w:beforeAutospacing="0" w:after="0" w:afterAutospacing="0"/>
              <w:rPr>
                <w:b/>
                <w:sz w:val="22"/>
                <w:szCs w:val="22"/>
              </w:rPr>
            </w:pPr>
            <w:r w:rsidRPr="00D54A70">
              <w:rPr>
                <w:color w:val="172B4D"/>
                <w:sz w:val="22"/>
                <w:szCs w:val="22"/>
              </w:rPr>
              <w:t xml:space="preserve">Nakład: </w:t>
            </w:r>
            <w:r w:rsidRPr="00E24B33">
              <w:rPr>
                <w:b/>
                <w:color w:val="172B4D"/>
                <w:sz w:val="22"/>
                <w:szCs w:val="22"/>
              </w:rPr>
              <w:t>200</w:t>
            </w:r>
            <w:r w:rsidRPr="00D54A70">
              <w:rPr>
                <w:color w:val="172B4D"/>
                <w:sz w:val="22"/>
                <w:szCs w:val="22"/>
              </w:rPr>
              <w:t xml:space="preserve"> egz</w:t>
            </w:r>
          </w:p>
          <w:p w:rsidR="00E24B33" w:rsidRPr="00F50527" w:rsidRDefault="00E24B33" w:rsidP="00E24B33">
            <w:pPr>
              <w:pStyle w:val="NormalnyWeb"/>
              <w:numPr>
                <w:ilvl w:val="0"/>
                <w:numId w:val="3"/>
              </w:numPr>
              <w:shd w:val="clear" w:color="auto" w:fill="FFFFFF"/>
              <w:spacing w:before="0" w:beforeAutospacing="0" w:after="0" w:afterAutospacing="0"/>
              <w:rPr>
                <w:b/>
                <w:sz w:val="22"/>
                <w:szCs w:val="22"/>
              </w:rPr>
            </w:pPr>
            <w:r w:rsidRPr="00D54A70">
              <w:rPr>
                <w:color w:val="172B4D"/>
                <w:sz w:val="22"/>
                <w:szCs w:val="22"/>
              </w:rPr>
              <w:t>wydruk próbny</w:t>
            </w:r>
          </w:p>
          <w:p w:rsidR="00E24B33" w:rsidRPr="007A3A62" w:rsidRDefault="00E24B33" w:rsidP="00E24B33">
            <w:pPr>
              <w:ind w:left="142"/>
              <w:rPr>
                <w:rFonts w:ascii="Times New Roman" w:hAnsi="Times New Roman" w:cs="Times New Roman"/>
                <w:b/>
                <w:sz w:val="20"/>
                <w:szCs w:val="20"/>
              </w:rPr>
            </w:pPr>
          </w:p>
        </w:tc>
        <w:tc>
          <w:tcPr>
            <w:tcW w:w="573" w:type="pct"/>
          </w:tcPr>
          <w:p w:rsidR="00E24B33" w:rsidRPr="007A3A62" w:rsidRDefault="00E24B33" w:rsidP="00E24B33">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c>
          <w:tcPr>
            <w:tcW w:w="780" w:type="pct"/>
          </w:tcPr>
          <w:p w:rsidR="00E24B33" w:rsidRPr="007A3A62" w:rsidRDefault="00E24B33" w:rsidP="00E24B33">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r>
      <w:tr w:rsidR="007A3A62" w:rsidRPr="007A3A62" w:rsidTr="007A3A62">
        <w:trPr>
          <w:trHeight w:val="802"/>
        </w:trPr>
        <w:tc>
          <w:tcPr>
            <w:tcW w:w="426" w:type="pct"/>
          </w:tcPr>
          <w:p w:rsidR="007A3A62" w:rsidRPr="007A3A62" w:rsidRDefault="007A3A62" w:rsidP="007A3A62">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7A3A62" w:rsidRPr="007A3A62" w:rsidRDefault="007A3A62" w:rsidP="007A3A62">
            <w:pPr>
              <w:pStyle w:val="Default"/>
              <w:rPr>
                <w:rFonts w:ascii="Times New Roman" w:hAnsi="Times New Roman" w:cs="Times New Roman"/>
                <w:bCs/>
                <w:sz w:val="20"/>
                <w:szCs w:val="20"/>
              </w:rPr>
            </w:pPr>
            <w:r w:rsidRPr="007A3A62">
              <w:rPr>
                <w:rFonts w:ascii="Times New Roman" w:hAnsi="Times New Roman" w:cs="Times New Roman"/>
                <w:b/>
                <w:bCs/>
                <w:sz w:val="20"/>
                <w:szCs w:val="20"/>
              </w:rPr>
              <w:t xml:space="preserve">S. Suchodolski Moneta polska i obca w średniowieczu </w:t>
            </w:r>
            <w:r w:rsidRPr="007A3A62">
              <w:rPr>
                <w:rFonts w:ascii="Times New Roman" w:hAnsi="Times New Roman" w:cs="Times New Roman"/>
                <w:bCs/>
                <w:sz w:val="20"/>
                <w:szCs w:val="20"/>
              </w:rPr>
              <w:t xml:space="preserve">[ISBN 978-83-63760-88-5 ] - dodruk </w:t>
            </w:r>
          </w:p>
          <w:p w:rsidR="007A3A62" w:rsidRPr="007A3A62" w:rsidRDefault="007A3A62" w:rsidP="007A3A62">
            <w:pPr>
              <w:pStyle w:val="Default"/>
              <w:rPr>
                <w:rFonts w:ascii="Times New Roman" w:hAnsi="Times New Roman" w:cs="Times New Roman"/>
                <w:sz w:val="20"/>
                <w:szCs w:val="20"/>
              </w:rPr>
            </w:pP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Format: B5 </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objętość: </w:t>
            </w:r>
            <w:r w:rsidRPr="007A3A62">
              <w:rPr>
                <w:rFonts w:ascii="Times New Roman" w:hAnsi="Times New Roman" w:cs="Times New Roman"/>
                <w:b/>
                <w:sz w:val="20"/>
                <w:szCs w:val="20"/>
              </w:rPr>
              <w:t>640</w:t>
            </w:r>
            <w:r w:rsidRPr="007A3A62">
              <w:rPr>
                <w:rFonts w:ascii="Times New Roman" w:hAnsi="Times New Roman" w:cs="Times New Roman"/>
                <w:sz w:val="20"/>
                <w:szCs w:val="20"/>
              </w:rPr>
              <w:t xml:space="preserve"> stron, 1+1</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papier: offset 80 g, lub podobny </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oprawa szyto-klejona </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okładka kartonowa, 300 g, 4+0, folia błysk </w:t>
            </w:r>
          </w:p>
          <w:p w:rsidR="007A3A62" w:rsidRPr="007A3A62" w:rsidRDefault="007A3A62" w:rsidP="007A3A62">
            <w:pPr>
              <w:numPr>
                <w:ilvl w:val="0"/>
                <w:numId w:val="5"/>
              </w:numPr>
              <w:ind w:left="0" w:firstLine="0"/>
              <w:rPr>
                <w:rFonts w:ascii="Times New Roman" w:hAnsi="Times New Roman" w:cs="Times New Roman"/>
                <w:b/>
                <w:sz w:val="20"/>
                <w:szCs w:val="20"/>
              </w:rPr>
            </w:pPr>
            <w:r w:rsidRPr="007A3A62">
              <w:rPr>
                <w:rFonts w:ascii="Times New Roman" w:hAnsi="Times New Roman" w:cs="Times New Roman"/>
                <w:sz w:val="20"/>
                <w:szCs w:val="20"/>
              </w:rPr>
              <w:t xml:space="preserve">nakład </w:t>
            </w:r>
            <w:r w:rsidRPr="007A3A62">
              <w:rPr>
                <w:rFonts w:ascii="Times New Roman" w:hAnsi="Times New Roman" w:cs="Times New Roman"/>
                <w:b/>
                <w:sz w:val="20"/>
                <w:szCs w:val="20"/>
              </w:rPr>
              <w:t>150</w:t>
            </w:r>
            <w:r w:rsidRPr="007A3A62">
              <w:rPr>
                <w:rFonts w:ascii="Times New Roman" w:hAnsi="Times New Roman" w:cs="Times New Roman"/>
                <w:sz w:val="20"/>
                <w:szCs w:val="20"/>
              </w:rPr>
              <w:t xml:space="preserve"> egz. </w:t>
            </w:r>
          </w:p>
          <w:p w:rsidR="007A3A62" w:rsidRPr="007A3A62" w:rsidRDefault="007A3A62" w:rsidP="007A3A62">
            <w:pPr>
              <w:numPr>
                <w:ilvl w:val="0"/>
                <w:numId w:val="5"/>
              </w:numPr>
              <w:ind w:left="0" w:firstLine="0"/>
              <w:rPr>
                <w:rFonts w:ascii="Times New Roman" w:hAnsi="Times New Roman" w:cs="Times New Roman"/>
                <w:b/>
                <w:sz w:val="20"/>
                <w:szCs w:val="20"/>
              </w:rPr>
            </w:pPr>
            <w:r w:rsidRPr="007A3A62">
              <w:rPr>
                <w:rFonts w:ascii="Times New Roman" w:hAnsi="Times New Roman" w:cs="Times New Roman"/>
                <w:sz w:val="20"/>
                <w:szCs w:val="20"/>
              </w:rPr>
              <w:t>wydruk próbny</w:t>
            </w:r>
          </w:p>
          <w:p w:rsidR="007A3A62" w:rsidRPr="007A3A62" w:rsidRDefault="007A3A62" w:rsidP="007A3A62">
            <w:pPr>
              <w:numPr>
                <w:ilvl w:val="0"/>
                <w:numId w:val="5"/>
              </w:numPr>
              <w:ind w:left="0" w:firstLine="0"/>
              <w:rPr>
                <w:rFonts w:ascii="Times New Roman" w:hAnsi="Times New Roman" w:cs="Times New Roman"/>
                <w:b/>
                <w:sz w:val="20"/>
                <w:szCs w:val="20"/>
              </w:rPr>
            </w:pPr>
          </w:p>
        </w:tc>
        <w:tc>
          <w:tcPr>
            <w:tcW w:w="573" w:type="pct"/>
          </w:tcPr>
          <w:p w:rsidR="007A3A62" w:rsidRPr="007A3A62" w:rsidRDefault="007A3A62" w:rsidP="007A3A62">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c>
          <w:tcPr>
            <w:tcW w:w="780" w:type="pct"/>
          </w:tcPr>
          <w:p w:rsidR="007A3A62" w:rsidRPr="007A3A62" w:rsidRDefault="007A3A62" w:rsidP="007A3A62">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r>
      <w:tr w:rsidR="007A3A62" w:rsidRPr="007A3A62" w:rsidTr="007A3A62">
        <w:trPr>
          <w:trHeight w:val="802"/>
        </w:trPr>
        <w:tc>
          <w:tcPr>
            <w:tcW w:w="426" w:type="pct"/>
          </w:tcPr>
          <w:p w:rsidR="007A3A62" w:rsidRPr="007A3A62" w:rsidRDefault="007A3A62" w:rsidP="007A3A62">
            <w:pPr>
              <w:pStyle w:val="Akapitzlist"/>
              <w:numPr>
                <w:ilvl w:val="0"/>
                <w:numId w:val="10"/>
              </w:numPr>
              <w:rPr>
                <w:rFonts w:ascii="Times New Roman" w:eastAsia="Times New Roman" w:hAnsi="Times New Roman" w:cs="Times New Roman"/>
                <w:b/>
                <w:sz w:val="20"/>
                <w:szCs w:val="20"/>
                <w:lang w:eastAsia="pl-PL"/>
              </w:rPr>
            </w:pPr>
          </w:p>
        </w:tc>
        <w:tc>
          <w:tcPr>
            <w:tcW w:w="3221" w:type="pct"/>
          </w:tcPr>
          <w:p w:rsidR="007A3A62" w:rsidRPr="007A3A62" w:rsidRDefault="007A3A62" w:rsidP="007A3A62">
            <w:pPr>
              <w:rPr>
                <w:rFonts w:ascii="Times New Roman" w:hAnsi="Times New Roman" w:cs="Times New Roman"/>
                <w:sz w:val="20"/>
                <w:szCs w:val="20"/>
              </w:rPr>
            </w:pPr>
            <w:r w:rsidRPr="007A3A62">
              <w:rPr>
                <w:rFonts w:ascii="Times New Roman" w:hAnsi="Times New Roman" w:cs="Times New Roman"/>
                <w:b/>
                <w:sz w:val="20"/>
                <w:szCs w:val="20"/>
              </w:rPr>
              <w:t xml:space="preserve">B. Wywrot-Wyszkowska Rzemiosło </w:t>
            </w:r>
            <w:r w:rsidRPr="007A3A62">
              <w:rPr>
                <w:rFonts w:ascii="Times New Roman" w:hAnsi="Times New Roman" w:cs="Times New Roman"/>
                <w:sz w:val="20"/>
                <w:szCs w:val="20"/>
              </w:rPr>
              <w:t xml:space="preserve">… [ISBN </w:t>
            </w:r>
            <w:r w:rsidRPr="007A3A62">
              <w:rPr>
                <w:rFonts w:ascii="Times New Roman" w:hAnsi="Times New Roman" w:cs="Times New Roman"/>
                <w:color w:val="333333"/>
                <w:sz w:val="20"/>
                <w:szCs w:val="20"/>
                <w:shd w:val="clear" w:color="auto" w:fill="FFFFFF"/>
              </w:rPr>
              <w:t>978-83-66463-17-2</w:t>
            </w:r>
            <w:r w:rsidRPr="007A3A62">
              <w:rPr>
                <w:rFonts w:ascii="Times New Roman" w:hAnsi="Times New Roman" w:cs="Times New Roman"/>
                <w:sz w:val="20"/>
                <w:szCs w:val="20"/>
              </w:rPr>
              <w:t>] - dodruk</w:t>
            </w:r>
          </w:p>
          <w:p w:rsidR="007A3A62" w:rsidRPr="007A3A62" w:rsidRDefault="007A3A62" w:rsidP="007A3A62">
            <w:pPr>
              <w:rPr>
                <w:rFonts w:ascii="Times New Roman" w:hAnsi="Times New Roman" w:cs="Times New Roman"/>
                <w:b/>
                <w:i/>
                <w:sz w:val="20"/>
                <w:szCs w:val="20"/>
              </w:rPr>
            </w:pP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format: B5</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objętość: 312 stron, w tym 11 stron kolorowych (70, 82, 83, 96, 165, 167, 175, 195, 197, 198, 208)</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papier: kreda matowa 90 g, lub podobny</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okładka kartonowa, 300 g, 4+0, folia matowa</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oprawa klejona</w:t>
            </w:r>
          </w:p>
          <w:p w:rsidR="007A3A62" w:rsidRPr="007A3A62" w:rsidRDefault="007A3A62" w:rsidP="007A3A62">
            <w:pPr>
              <w:numPr>
                <w:ilvl w:val="0"/>
                <w:numId w:val="5"/>
              </w:numPr>
              <w:ind w:left="0" w:firstLine="0"/>
              <w:rPr>
                <w:rFonts w:ascii="Times New Roman" w:hAnsi="Times New Roman" w:cs="Times New Roman"/>
                <w:sz w:val="20"/>
                <w:szCs w:val="20"/>
              </w:rPr>
            </w:pPr>
            <w:r w:rsidRPr="007A3A62">
              <w:rPr>
                <w:rFonts w:ascii="Times New Roman" w:hAnsi="Times New Roman" w:cs="Times New Roman"/>
                <w:sz w:val="20"/>
                <w:szCs w:val="20"/>
              </w:rPr>
              <w:t xml:space="preserve">nakład </w:t>
            </w:r>
            <w:r w:rsidRPr="000A225F">
              <w:rPr>
                <w:rFonts w:ascii="Times New Roman" w:hAnsi="Times New Roman" w:cs="Times New Roman"/>
                <w:b/>
                <w:sz w:val="20"/>
                <w:szCs w:val="20"/>
              </w:rPr>
              <w:t>200</w:t>
            </w:r>
            <w:r w:rsidRPr="007A3A62">
              <w:rPr>
                <w:rFonts w:ascii="Times New Roman" w:hAnsi="Times New Roman" w:cs="Times New Roman"/>
                <w:sz w:val="20"/>
                <w:szCs w:val="20"/>
              </w:rPr>
              <w:t xml:space="preserve"> egz.</w:t>
            </w:r>
          </w:p>
          <w:p w:rsidR="007A3A62" w:rsidRPr="007A3A62" w:rsidRDefault="007A3A62" w:rsidP="007A3A62">
            <w:pPr>
              <w:numPr>
                <w:ilvl w:val="0"/>
                <w:numId w:val="5"/>
              </w:numPr>
              <w:ind w:left="0" w:firstLine="0"/>
              <w:rPr>
                <w:rFonts w:ascii="Times New Roman" w:hAnsi="Times New Roman" w:cs="Times New Roman"/>
                <w:b/>
                <w:sz w:val="20"/>
                <w:szCs w:val="20"/>
              </w:rPr>
            </w:pPr>
            <w:r w:rsidRPr="007A3A62">
              <w:rPr>
                <w:rFonts w:ascii="Times New Roman" w:hAnsi="Times New Roman" w:cs="Times New Roman"/>
                <w:sz w:val="20"/>
                <w:szCs w:val="20"/>
              </w:rPr>
              <w:t>wydruk próbny</w:t>
            </w:r>
          </w:p>
          <w:p w:rsidR="007A3A62" w:rsidRPr="007A3A62" w:rsidRDefault="007A3A62" w:rsidP="007A3A62">
            <w:pPr>
              <w:pStyle w:val="Default"/>
              <w:rPr>
                <w:rFonts w:ascii="Times New Roman" w:hAnsi="Times New Roman" w:cs="Times New Roman"/>
                <w:b/>
                <w:bCs/>
                <w:sz w:val="20"/>
                <w:szCs w:val="20"/>
              </w:rPr>
            </w:pPr>
          </w:p>
        </w:tc>
        <w:tc>
          <w:tcPr>
            <w:tcW w:w="573" w:type="pct"/>
          </w:tcPr>
          <w:p w:rsidR="007A3A62" w:rsidRPr="007A3A62" w:rsidRDefault="007A3A62" w:rsidP="007A3A62">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c>
          <w:tcPr>
            <w:tcW w:w="780" w:type="pct"/>
          </w:tcPr>
          <w:p w:rsidR="007A3A62" w:rsidRPr="007A3A62" w:rsidRDefault="007A3A62" w:rsidP="007A3A62">
            <w:pPr>
              <w:pStyle w:val="Akapitzlist"/>
              <w:ind w:left="0"/>
              <w:rPr>
                <w:rFonts w:ascii="Times New Roman" w:eastAsia="Times New Roman" w:hAnsi="Times New Roman" w:cs="Times New Roman"/>
                <w:sz w:val="20"/>
                <w:szCs w:val="20"/>
                <w:lang w:eastAsia="pl-PL"/>
              </w:rPr>
            </w:pPr>
            <w:r w:rsidRPr="007A3A62">
              <w:rPr>
                <w:rFonts w:ascii="Times New Roman" w:eastAsia="Times New Roman" w:hAnsi="Times New Roman" w:cs="Times New Roman"/>
                <w:sz w:val="20"/>
                <w:szCs w:val="20"/>
                <w:lang w:eastAsia="pl-PL"/>
              </w:rPr>
              <w:t>Warszawa</w:t>
            </w:r>
          </w:p>
        </w:tc>
      </w:tr>
    </w:tbl>
    <w:p w:rsidR="003C1904" w:rsidRDefault="003C1904" w:rsidP="005F4F20">
      <w:pPr>
        <w:ind w:left="1843" w:hanging="142"/>
        <w:rPr>
          <w:rFonts w:ascii="Times New Roman" w:hAnsi="Times New Roman" w:cs="Times New Roman"/>
          <w:sz w:val="20"/>
        </w:rPr>
      </w:pPr>
    </w:p>
    <w:p w:rsidR="004B4B57" w:rsidRPr="004B4B57" w:rsidRDefault="004B4B57" w:rsidP="004B4B57">
      <w:pPr>
        <w:ind w:left="1843" w:hanging="142"/>
        <w:rPr>
          <w:rFonts w:ascii="Times New Roman" w:hAnsi="Times New Roman" w:cs="Times New Roman"/>
          <w:sz w:val="20"/>
        </w:rPr>
      </w:pPr>
      <w:r w:rsidRPr="004B4B57">
        <w:rPr>
          <w:rFonts w:ascii="Times New Roman" w:hAnsi="Times New Roman" w:cs="Times New Roman"/>
          <w:sz w:val="20"/>
        </w:rPr>
        <w:t>* Łódź: Instytut Archeologii i Etnologii PAN, Ośrodek Badań nad Dawnymi Technologiami w Łodzi, Tylna 1, 90-364 Łódź</w:t>
      </w:r>
      <w:r>
        <w:rPr>
          <w:rFonts w:ascii="Times New Roman" w:hAnsi="Times New Roman" w:cs="Times New Roman"/>
          <w:sz w:val="20"/>
        </w:rPr>
        <w:t xml:space="preserve"> </w:t>
      </w:r>
      <w:hyperlink r:id="rId5" w:history="1">
        <w:r w:rsidRPr="003C1904">
          <w:rPr>
            <w:rStyle w:val="Hipercze"/>
            <w:rFonts w:ascii="Times New Roman" w:hAnsi="Times New Roman" w:cs="Times New Roman"/>
            <w:i/>
            <w:sz w:val="20"/>
          </w:rPr>
          <w:t>wydawnictwo@iaepan.edu.pl</w:t>
        </w:r>
      </w:hyperlink>
      <w:r>
        <w:rPr>
          <w:rStyle w:val="Hipercze"/>
          <w:rFonts w:ascii="Times New Roman" w:hAnsi="Times New Roman" w:cs="Times New Roman"/>
          <w:i/>
          <w:sz w:val="20"/>
        </w:rPr>
        <w:t xml:space="preserve">, </w:t>
      </w:r>
    </w:p>
    <w:p w:rsidR="004B4B57" w:rsidRDefault="005F4F20" w:rsidP="005F4F20">
      <w:pPr>
        <w:ind w:left="1843" w:hanging="142"/>
        <w:rPr>
          <w:rFonts w:ascii="Times New Roman" w:eastAsia="Times New Roman" w:hAnsi="Times New Roman" w:cs="Times New Roman"/>
          <w:color w:val="000000"/>
          <w:lang w:eastAsia="pl-PL"/>
        </w:rPr>
      </w:pPr>
      <w:r w:rsidRPr="003C1904">
        <w:rPr>
          <w:rFonts w:ascii="Times New Roman" w:hAnsi="Times New Roman" w:cs="Times New Roman"/>
          <w:sz w:val="20"/>
        </w:rPr>
        <w:t xml:space="preserve">* Warszawa: Instytut Archeologii i Etnologii Polskiej Akademii Nauk, Al. Solidarności 105; 00-140 Warszawa; e-mail: </w:t>
      </w:r>
      <w:hyperlink r:id="rId6" w:history="1">
        <w:r w:rsidRPr="003C1904">
          <w:rPr>
            <w:rStyle w:val="Hipercze"/>
            <w:rFonts w:ascii="Times New Roman" w:hAnsi="Times New Roman" w:cs="Times New Roman"/>
            <w:i/>
            <w:sz w:val="20"/>
          </w:rPr>
          <w:t>wydawnictwo@iaepan.edu.pl</w:t>
        </w:r>
      </w:hyperlink>
      <w:r w:rsidR="004B4B57" w:rsidRPr="004B4B57">
        <w:rPr>
          <w:rFonts w:ascii="Times New Roman" w:eastAsia="Times New Roman" w:hAnsi="Times New Roman" w:cs="Times New Roman"/>
          <w:color w:val="000000"/>
          <w:lang w:eastAsia="pl-PL"/>
        </w:rPr>
        <w:t xml:space="preserve"> </w:t>
      </w:r>
    </w:p>
    <w:p w:rsidR="002125DE" w:rsidRPr="003C1904" w:rsidRDefault="002125DE" w:rsidP="002125DE">
      <w:pPr>
        <w:pStyle w:val="Akapitzlist"/>
        <w:numPr>
          <w:ilvl w:val="0"/>
          <w:numId w:val="2"/>
        </w:numPr>
        <w:spacing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Zamawiający przekaże Wykonawcy niezbędne materiały: pliki PDF tomu oraz okładki, niezbędne do realizacji Zamówienia. </w:t>
      </w:r>
    </w:p>
    <w:p w:rsidR="002125DE" w:rsidRPr="003C1904" w:rsidRDefault="002125DE" w:rsidP="002125DE">
      <w:pPr>
        <w:pStyle w:val="Akapitzlist"/>
        <w:spacing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Zamawiający wymaga przedłożenia próbnego wydruku publikacji. W tym celu Wykonawca, przed przystąpieniem do druku całego nakładu, </w:t>
      </w:r>
      <w:r w:rsidRPr="003C1904">
        <w:rPr>
          <w:rFonts w:ascii="Times New Roman" w:eastAsia="Times New Roman" w:hAnsi="Times New Roman" w:cs="Times New Roman"/>
          <w:szCs w:val="20"/>
          <w:u w:val="single"/>
          <w:lang w:eastAsia="pl-PL"/>
        </w:rPr>
        <w:t xml:space="preserve">w terminie </w:t>
      </w:r>
      <w:r w:rsidRPr="003C1904">
        <w:rPr>
          <w:rFonts w:ascii="Times New Roman" w:eastAsia="Times New Roman" w:hAnsi="Times New Roman" w:cs="Times New Roman"/>
          <w:b/>
          <w:bCs/>
          <w:szCs w:val="20"/>
          <w:u w:val="single"/>
          <w:lang w:eastAsia="pl-PL"/>
        </w:rPr>
        <w:t>3 dni roboczych</w:t>
      </w:r>
      <w:r w:rsidRPr="003C1904">
        <w:rPr>
          <w:rFonts w:ascii="Times New Roman" w:eastAsia="Times New Roman" w:hAnsi="Times New Roman" w:cs="Times New Roman"/>
          <w:szCs w:val="20"/>
          <w:u w:val="single"/>
          <w:lang w:eastAsia="pl-PL"/>
        </w:rPr>
        <w:t xml:space="preserve"> od daty otrzymania plików</w:t>
      </w:r>
      <w:r w:rsidRPr="003C1904">
        <w:rPr>
          <w:rFonts w:ascii="Times New Roman" w:eastAsia="Times New Roman" w:hAnsi="Times New Roman" w:cs="Times New Roman"/>
          <w:szCs w:val="20"/>
          <w:lang w:eastAsia="pl-PL"/>
        </w:rPr>
        <w:t xml:space="preserve"> przekaże Zamawiającemu egzemplarz próbny wydruku publikacji (w końcowej wersji – w tym strony w kolorze i okładka) do akceptacji na adresy (na terenie kraju) wskazane przez Zamawiającego po podpisaniu umowy.</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Zamawiający </w:t>
      </w:r>
      <w:r w:rsidRPr="003C1904">
        <w:rPr>
          <w:rFonts w:ascii="Times New Roman" w:eastAsia="Times New Roman" w:hAnsi="Times New Roman" w:cs="Times New Roman"/>
          <w:szCs w:val="20"/>
          <w:u w:val="single"/>
          <w:lang w:eastAsia="pl-PL"/>
        </w:rPr>
        <w:t>w terminie</w:t>
      </w:r>
      <w:r w:rsidRPr="003C1904">
        <w:rPr>
          <w:rFonts w:ascii="Times New Roman" w:eastAsia="Times New Roman" w:hAnsi="Times New Roman" w:cs="Times New Roman"/>
          <w:szCs w:val="20"/>
          <w:lang w:eastAsia="pl-PL"/>
        </w:rPr>
        <w:t xml:space="preserve"> </w:t>
      </w:r>
      <w:r w:rsidRPr="003C1904">
        <w:rPr>
          <w:rFonts w:ascii="Times New Roman" w:eastAsia="Times New Roman" w:hAnsi="Times New Roman" w:cs="Times New Roman"/>
          <w:szCs w:val="20"/>
          <w:u w:val="single"/>
          <w:lang w:eastAsia="pl-PL"/>
        </w:rPr>
        <w:t>3 dni roboczych od dnia dostarczenia egzemplarza próbnego</w:t>
      </w:r>
      <w:r w:rsidRPr="003C1904">
        <w:rPr>
          <w:rFonts w:ascii="Times New Roman" w:eastAsia="Times New Roman" w:hAnsi="Times New Roman" w:cs="Times New Roman"/>
          <w:szCs w:val="20"/>
          <w:lang w:eastAsia="pl-PL"/>
        </w:rPr>
        <w:t xml:space="preserve"> przedstawi Wykonawcy na piśmie (e-mail) swoją akceptację lub uwagi w stosunku do egzemplarza próbnego, które zostaną przez Wykonawcę uwzględnione w całym nakładzie publikacji. W przypadku większej ilości uwag dotyczących jakości druku, w tym kolorystyki, Wykonawca dostarczy kolejny wydruk próbny.</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Wykonawca zobowiązany jest do potwierdzenia (drogą elektroniczną) Zamawiającemu otrzymania przesłanych plików zawierających materiał do druku oraz zgłoszenia ewentualnych zastrzeżeń w terminie 2 dni od ich otrzymania. Brak potwierdzenia we wskazanym terminie uznany zostanie za brak zastrzeżeń do otrzymanego materiału i zlecenia. </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Dostawa nakładu publikacji z ręcznym wniesieniem do Siedziby Zamawiającego lub na adresy (na terenie kraju) wskazane przez Zamawiającego po podpisaniu umowy.</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Zamawiający wymaga, aby dostawa całego nakładu zrealizowana została w sposób zabezpieczający publikację przed zniszczeniem, w paczkach zawierających taką samą liczbę egzemplarzy, z informacją o liczbie egzemplarzy w paczce. Waga każdej paczki powinna uwzględniać konieczność jej ręcznego wniesienia (ew. w rozbiciu na części) w budynku i </w:t>
      </w:r>
      <w:r w:rsidRPr="003C1904">
        <w:rPr>
          <w:rFonts w:ascii="Times New Roman" w:eastAsia="Times New Roman" w:hAnsi="Times New Roman" w:cs="Times New Roman"/>
          <w:szCs w:val="20"/>
          <w:u w:val="single"/>
          <w:lang w:eastAsia="pl-PL"/>
        </w:rPr>
        <w:t>nie może przekraczać 10 kg</w:t>
      </w:r>
      <w:r w:rsidRPr="003C1904">
        <w:rPr>
          <w:rFonts w:ascii="Times New Roman" w:eastAsia="Times New Roman" w:hAnsi="Times New Roman" w:cs="Times New Roman"/>
          <w:szCs w:val="20"/>
          <w:lang w:eastAsia="pl-PL"/>
        </w:rPr>
        <w:t>.</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W przypadku niewywiązania się Wykonawcy z tego obowiązku Zamawiający w protokole odbioru naliczy karę umowną w wysokości 300 zł za każdą nie wniesioną do budynku partię (dostawę). </w:t>
      </w:r>
    </w:p>
    <w:p w:rsidR="002125DE" w:rsidRPr="003C1904" w:rsidRDefault="002125DE" w:rsidP="002125DE">
      <w:pPr>
        <w:pStyle w:val="Akapitzlist"/>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Termin realizacji przedmiotu zamówienia tj. druku, oprawy introligatorskiej i dostawy do siedziby Prowadzącego Postępowanie wynosi do 21 dni od akceptacji wydruku próbnego.</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 xml:space="preserve">Jakość wykonania usługi w zakresie druku musi być zgodna z wymaganiami określonymi w pkt. I OPZ i musi co najmniej odpowiadać poziomem wykonania dostarczonego i zaakceptowanego przez Zamawiającego egzemplarza próbnego.  </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Dostarczone w ramach Zamówienia publikacje muszą być objęte 2</w:t>
      </w:r>
      <w:r w:rsidR="009A4346">
        <w:rPr>
          <w:rFonts w:ascii="Times New Roman" w:eastAsia="Times New Roman" w:hAnsi="Times New Roman" w:cs="Times New Roman"/>
          <w:szCs w:val="20"/>
          <w:lang w:eastAsia="pl-PL"/>
        </w:rPr>
        <w:t>4</w:t>
      </w:r>
      <w:bookmarkStart w:id="0" w:name="_GoBack"/>
      <w:bookmarkEnd w:id="0"/>
      <w:r w:rsidRPr="003C1904">
        <w:rPr>
          <w:rFonts w:ascii="Times New Roman" w:eastAsia="Times New Roman" w:hAnsi="Times New Roman" w:cs="Times New Roman"/>
          <w:szCs w:val="20"/>
          <w:lang w:eastAsia="pl-PL"/>
        </w:rPr>
        <w:t xml:space="preserve"> miesięcznym bezpłatnym okresem gwarancyjnym. </w:t>
      </w:r>
    </w:p>
    <w:p w:rsidR="002125DE" w:rsidRPr="003C1904" w:rsidRDefault="002125DE" w:rsidP="002125DE">
      <w:pPr>
        <w:pStyle w:val="Akapitzlist"/>
        <w:spacing w:before="240" w:line="240" w:lineRule="atLeast"/>
        <w:ind w:left="426"/>
        <w:jc w:val="both"/>
        <w:rPr>
          <w:rFonts w:ascii="Times New Roman" w:eastAsia="Times New Roman" w:hAnsi="Times New Roman" w:cs="Times New Roman"/>
          <w:szCs w:val="20"/>
          <w:lang w:eastAsia="pl-PL"/>
        </w:rPr>
      </w:pPr>
    </w:p>
    <w:p w:rsidR="002125DE" w:rsidRPr="003C1904" w:rsidRDefault="002125DE" w:rsidP="002125DE">
      <w:pPr>
        <w:pStyle w:val="Akapitzlist"/>
        <w:numPr>
          <w:ilvl w:val="0"/>
          <w:numId w:val="2"/>
        </w:numPr>
        <w:spacing w:before="240" w:line="240" w:lineRule="atLeast"/>
        <w:jc w:val="both"/>
        <w:rPr>
          <w:rFonts w:ascii="Times New Roman" w:eastAsia="Times New Roman" w:hAnsi="Times New Roman" w:cs="Times New Roman"/>
          <w:szCs w:val="20"/>
          <w:lang w:eastAsia="pl-PL"/>
        </w:rPr>
      </w:pPr>
      <w:r w:rsidRPr="003C1904">
        <w:rPr>
          <w:rFonts w:ascii="Times New Roman" w:eastAsia="Times New Roman" w:hAnsi="Times New Roman" w:cs="Times New Roman"/>
          <w:szCs w:val="20"/>
          <w:lang w:eastAsia="pl-PL"/>
        </w:rPr>
        <w:t>Wykonawca, bez zgody Zamawiającego nie ma prawa do utrwalania, powielania, obrotu i rozpowszechniania całości materiałów przekazanych do druku lub ich części. Materiały i informacje przekazane do druku lub ich części nie mogą, bez zgody Zamawiającego, być wykorzystywane przez Wykonawcę dla celów promocji i reklamy.</w:t>
      </w:r>
    </w:p>
    <w:p w:rsidR="00EB2792" w:rsidRPr="003C1904" w:rsidRDefault="00EB2792">
      <w:pPr>
        <w:rPr>
          <w:rFonts w:ascii="Times New Roman" w:hAnsi="Times New Roman" w:cs="Times New Roman"/>
        </w:rPr>
      </w:pPr>
    </w:p>
    <w:sectPr w:rsidR="00EB2792" w:rsidRPr="003C1904" w:rsidSect="005F4F20">
      <w:pgSz w:w="11906" w:h="16838"/>
      <w:pgMar w:top="1417" w:right="1274"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A72"/>
    <w:multiLevelType w:val="hybridMultilevel"/>
    <w:tmpl w:val="ACB2DB1A"/>
    <w:lvl w:ilvl="0" w:tplc="04150001">
      <w:start w:val="1"/>
      <w:numFmt w:val="bullet"/>
      <w:lvlText w:val=""/>
      <w:lvlJc w:val="left"/>
      <w:pPr>
        <w:ind w:left="720" w:hanging="360"/>
      </w:pPr>
      <w:rPr>
        <w:rFonts w:ascii="Symbol" w:hAnsi="Symbol" w:hint="default"/>
      </w:rPr>
    </w:lvl>
    <w:lvl w:ilvl="1" w:tplc="400EC6E2">
      <w:numFmt w:val="bullet"/>
      <w:lvlText w:val="·"/>
      <w:lvlJc w:val="left"/>
      <w:pPr>
        <w:ind w:left="1440" w:hanging="360"/>
      </w:pPr>
      <w:rPr>
        <w:rFonts w:ascii="Times New Roman" w:eastAsia="Times New Roman" w:hAnsi="Times New Roman" w:cs="Times New Roman"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9C4CCD"/>
    <w:multiLevelType w:val="hybridMultilevel"/>
    <w:tmpl w:val="33361C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180034E"/>
    <w:multiLevelType w:val="hybridMultilevel"/>
    <w:tmpl w:val="FAE48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8C672A"/>
    <w:multiLevelType w:val="hybridMultilevel"/>
    <w:tmpl w:val="F71C83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707DE1"/>
    <w:multiLevelType w:val="hybridMultilevel"/>
    <w:tmpl w:val="005AB63C"/>
    <w:lvl w:ilvl="0" w:tplc="541E6A00">
      <w:numFmt w:val="bullet"/>
      <w:lvlText w:val="•"/>
      <w:lvlJc w:val="left"/>
      <w:pPr>
        <w:ind w:left="720" w:hanging="360"/>
      </w:pPr>
      <w:rPr>
        <w:rFonts w:ascii="Segoe UI" w:eastAsia="Times New Roman" w:hAnsi="Segoe UI" w:cs="Segoe U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9157AC4"/>
    <w:multiLevelType w:val="hybridMultilevel"/>
    <w:tmpl w:val="BF8868C4"/>
    <w:lvl w:ilvl="0" w:tplc="52085D70">
      <w:start w:val="1"/>
      <w:numFmt w:val="upperRoman"/>
      <w:lvlText w:val="%1."/>
      <w:lvlJc w:val="righ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D24079"/>
    <w:multiLevelType w:val="hybridMultilevel"/>
    <w:tmpl w:val="815403E0"/>
    <w:lvl w:ilvl="0" w:tplc="50FC4E3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9072227"/>
    <w:multiLevelType w:val="hybridMultilevel"/>
    <w:tmpl w:val="A686CAFA"/>
    <w:lvl w:ilvl="0" w:tplc="0415000F">
      <w:start w:val="1"/>
      <w:numFmt w:val="decimal"/>
      <w:lvlText w:val="%1."/>
      <w:lvlJc w:val="left"/>
      <w:pPr>
        <w:ind w:left="1004" w:hanging="360"/>
      </w:pPr>
    </w:lvl>
    <w:lvl w:ilvl="1" w:tplc="68FABD30">
      <w:start w:val="3"/>
      <w:numFmt w:val="bullet"/>
      <w:lvlText w:val=""/>
      <w:lvlJc w:val="left"/>
      <w:pPr>
        <w:ind w:left="1724" w:hanging="360"/>
      </w:pPr>
      <w:rPr>
        <w:rFonts w:ascii="Arial" w:eastAsiaTheme="minorHAns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D652461"/>
    <w:multiLevelType w:val="hybridMultilevel"/>
    <w:tmpl w:val="7D6C0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60ECF"/>
    <w:multiLevelType w:val="hybridMultilevel"/>
    <w:tmpl w:val="B9A0CF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4A2777ED"/>
    <w:multiLevelType w:val="hybridMultilevel"/>
    <w:tmpl w:val="27543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8763AE"/>
    <w:multiLevelType w:val="hybridMultilevel"/>
    <w:tmpl w:val="C4D6EC78"/>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nsid w:val="599D1D2F"/>
    <w:multiLevelType w:val="hybridMultilevel"/>
    <w:tmpl w:val="A1DE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6C1B7C"/>
    <w:multiLevelType w:val="hybridMultilevel"/>
    <w:tmpl w:val="CFFC97E4"/>
    <w:lvl w:ilvl="0" w:tplc="9C6AFEDC">
      <w:start w:val="1"/>
      <w:numFmt w:val="decimal"/>
      <w:lvlText w:val="%1."/>
      <w:lvlJc w:val="left"/>
      <w:pPr>
        <w:ind w:left="720" w:hanging="360"/>
      </w:pPr>
      <w:rPr>
        <w:rFonts w:hint="default"/>
        <w:color w:val="172B4D"/>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A9636C"/>
    <w:multiLevelType w:val="hybridMultilevel"/>
    <w:tmpl w:val="FF866D7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nsid w:val="6A5D4971"/>
    <w:multiLevelType w:val="hybridMultilevel"/>
    <w:tmpl w:val="E7C29678"/>
    <w:lvl w:ilvl="0" w:tplc="4CFE010E">
      <w:start w:val="1"/>
      <w:numFmt w:val="upperRoman"/>
      <w:lvlText w:val="%1."/>
      <w:lvlJc w:val="righ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CE0AAD"/>
    <w:multiLevelType w:val="hybridMultilevel"/>
    <w:tmpl w:val="851295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F05589"/>
    <w:multiLevelType w:val="hybridMultilevel"/>
    <w:tmpl w:val="FAE48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A71801"/>
    <w:multiLevelType w:val="hybridMultilevel"/>
    <w:tmpl w:val="04FC8A1A"/>
    <w:lvl w:ilvl="0" w:tplc="242C3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4"/>
  </w:num>
  <w:num w:numId="5">
    <w:abstractNumId w:val="1"/>
  </w:num>
  <w:num w:numId="6">
    <w:abstractNumId w:val="9"/>
  </w:num>
  <w:num w:numId="7">
    <w:abstractNumId w:val="7"/>
  </w:num>
  <w:num w:numId="8">
    <w:abstractNumId w:val="11"/>
  </w:num>
  <w:num w:numId="9">
    <w:abstractNumId w:val="6"/>
  </w:num>
  <w:num w:numId="10">
    <w:abstractNumId w:val="17"/>
  </w:num>
  <w:num w:numId="11">
    <w:abstractNumId w:val="16"/>
  </w:num>
  <w:num w:numId="12">
    <w:abstractNumId w:val="5"/>
  </w:num>
  <w:num w:numId="13">
    <w:abstractNumId w:val="10"/>
  </w:num>
  <w:num w:numId="14">
    <w:abstractNumId w:val="12"/>
  </w:num>
  <w:num w:numId="15">
    <w:abstractNumId w:val="8"/>
  </w:num>
  <w:num w:numId="16">
    <w:abstractNumId w:val="18"/>
  </w:num>
  <w:num w:numId="17">
    <w:abstractNumId w:val="2"/>
  </w:num>
  <w:num w:numId="18">
    <w:abstractNumId w:val="13"/>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2792"/>
    <w:rsid w:val="0002570D"/>
    <w:rsid w:val="0005151E"/>
    <w:rsid w:val="00074AB9"/>
    <w:rsid w:val="000A225F"/>
    <w:rsid w:val="000A3712"/>
    <w:rsid w:val="000C1FC6"/>
    <w:rsid w:val="00103FD8"/>
    <w:rsid w:val="00127C13"/>
    <w:rsid w:val="001C1B32"/>
    <w:rsid w:val="002125DE"/>
    <w:rsid w:val="00247553"/>
    <w:rsid w:val="00277B1B"/>
    <w:rsid w:val="00292868"/>
    <w:rsid w:val="002C7F31"/>
    <w:rsid w:val="002D12BE"/>
    <w:rsid w:val="002D5BCF"/>
    <w:rsid w:val="003341B2"/>
    <w:rsid w:val="003775F2"/>
    <w:rsid w:val="003C1904"/>
    <w:rsid w:val="0040564B"/>
    <w:rsid w:val="004306D4"/>
    <w:rsid w:val="00466BAF"/>
    <w:rsid w:val="004B4B57"/>
    <w:rsid w:val="00510666"/>
    <w:rsid w:val="005929C2"/>
    <w:rsid w:val="005C3950"/>
    <w:rsid w:val="005D344C"/>
    <w:rsid w:val="005F4F20"/>
    <w:rsid w:val="005F7CBC"/>
    <w:rsid w:val="006126D6"/>
    <w:rsid w:val="006302C3"/>
    <w:rsid w:val="006670CE"/>
    <w:rsid w:val="00687436"/>
    <w:rsid w:val="006D2D72"/>
    <w:rsid w:val="007A3A62"/>
    <w:rsid w:val="007D7AB9"/>
    <w:rsid w:val="00850C44"/>
    <w:rsid w:val="00862D08"/>
    <w:rsid w:val="008667B3"/>
    <w:rsid w:val="00870219"/>
    <w:rsid w:val="00896DF8"/>
    <w:rsid w:val="008E0BA5"/>
    <w:rsid w:val="00904337"/>
    <w:rsid w:val="00916889"/>
    <w:rsid w:val="00976E2B"/>
    <w:rsid w:val="009808CB"/>
    <w:rsid w:val="00993A2D"/>
    <w:rsid w:val="009A4346"/>
    <w:rsid w:val="009A437B"/>
    <w:rsid w:val="009B02A3"/>
    <w:rsid w:val="009E33C9"/>
    <w:rsid w:val="009E790F"/>
    <w:rsid w:val="00A82FB7"/>
    <w:rsid w:val="00A94E5E"/>
    <w:rsid w:val="00AF2A88"/>
    <w:rsid w:val="00B533ED"/>
    <w:rsid w:val="00BA1564"/>
    <w:rsid w:val="00C13930"/>
    <w:rsid w:val="00C819D3"/>
    <w:rsid w:val="00C92490"/>
    <w:rsid w:val="00CA197F"/>
    <w:rsid w:val="00CB316F"/>
    <w:rsid w:val="00CB7F0E"/>
    <w:rsid w:val="00CC7239"/>
    <w:rsid w:val="00CD3FFD"/>
    <w:rsid w:val="00CD4135"/>
    <w:rsid w:val="00CF18DC"/>
    <w:rsid w:val="00D54A70"/>
    <w:rsid w:val="00D7261E"/>
    <w:rsid w:val="00D80DFC"/>
    <w:rsid w:val="00DC14DB"/>
    <w:rsid w:val="00E071A1"/>
    <w:rsid w:val="00E24B33"/>
    <w:rsid w:val="00E5344C"/>
    <w:rsid w:val="00E54824"/>
    <w:rsid w:val="00E825F5"/>
    <w:rsid w:val="00EA7595"/>
    <w:rsid w:val="00EB2792"/>
    <w:rsid w:val="00EC00E9"/>
    <w:rsid w:val="00F36246"/>
    <w:rsid w:val="00F37908"/>
    <w:rsid w:val="00F46E2E"/>
    <w:rsid w:val="00F50527"/>
    <w:rsid w:val="00F65CB8"/>
    <w:rsid w:val="00FF7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
    <w:basedOn w:val="Normalny"/>
    <w:link w:val="AkapitzlistZnak"/>
    <w:uiPriority w:val="99"/>
    <w:qFormat/>
    <w:rsid w:val="00EB2792"/>
    <w:pPr>
      <w:spacing w:after="200" w:line="276" w:lineRule="auto"/>
      <w:ind w:left="720"/>
      <w:contextualSpacing/>
    </w:p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34"/>
    <w:qFormat/>
    <w:rsid w:val="00EB2792"/>
  </w:style>
  <w:style w:type="table" w:styleId="Tabela-Siatka">
    <w:name w:val="Table Grid"/>
    <w:basedOn w:val="Standardowy"/>
    <w:uiPriority w:val="59"/>
    <w:rsid w:val="00EB2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896D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rsid w:val="00F46E2E"/>
  </w:style>
  <w:style w:type="paragraph" w:customStyle="1" w:styleId="Default">
    <w:name w:val="Default"/>
    <w:rsid w:val="00D54A70"/>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unhideWhenUsed/>
    <w:rsid w:val="005F4F2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6698544">
      <w:bodyDiv w:val="1"/>
      <w:marLeft w:val="0"/>
      <w:marRight w:val="0"/>
      <w:marTop w:val="0"/>
      <w:marBottom w:val="0"/>
      <w:divBdr>
        <w:top w:val="none" w:sz="0" w:space="0" w:color="auto"/>
        <w:left w:val="none" w:sz="0" w:space="0" w:color="auto"/>
        <w:bottom w:val="none" w:sz="0" w:space="0" w:color="auto"/>
        <w:right w:val="none" w:sz="0" w:space="0" w:color="auto"/>
      </w:divBdr>
    </w:div>
    <w:div w:id="529413642">
      <w:bodyDiv w:val="1"/>
      <w:marLeft w:val="0"/>
      <w:marRight w:val="0"/>
      <w:marTop w:val="0"/>
      <w:marBottom w:val="0"/>
      <w:divBdr>
        <w:top w:val="none" w:sz="0" w:space="0" w:color="auto"/>
        <w:left w:val="none" w:sz="0" w:space="0" w:color="auto"/>
        <w:bottom w:val="none" w:sz="0" w:space="0" w:color="auto"/>
        <w:right w:val="none" w:sz="0" w:space="0" w:color="auto"/>
      </w:divBdr>
    </w:div>
    <w:div w:id="927662323">
      <w:bodyDiv w:val="1"/>
      <w:marLeft w:val="0"/>
      <w:marRight w:val="0"/>
      <w:marTop w:val="0"/>
      <w:marBottom w:val="0"/>
      <w:divBdr>
        <w:top w:val="none" w:sz="0" w:space="0" w:color="auto"/>
        <w:left w:val="none" w:sz="0" w:space="0" w:color="auto"/>
        <w:bottom w:val="none" w:sz="0" w:space="0" w:color="auto"/>
        <w:right w:val="none" w:sz="0" w:space="0" w:color="auto"/>
      </w:divBdr>
    </w:div>
    <w:div w:id="1240142734">
      <w:bodyDiv w:val="1"/>
      <w:marLeft w:val="0"/>
      <w:marRight w:val="0"/>
      <w:marTop w:val="0"/>
      <w:marBottom w:val="0"/>
      <w:divBdr>
        <w:top w:val="none" w:sz="0" w:space="0" w:color="auto"/>
        <w:left w:val="none" w:sz="0" w:space="0" w:color="auto"/>
        <w:bottom w:val="none" w:sz="0" w:space="0" w:color="auto"/>
        <w:right w:val="none" w:sz="0" w:space="0" w:color="auto"/>
      </w:divBdr>
    </w:div>
    <w:div w:id="17974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dawnictwo@iaepan.edu.pl" TargetMode="External"/><Relationship Id="rId5" Type="http://schemas.openxmlformats.org/officeDocument/2006/relationships/hyperlink" Target="mailto:wydawnictwo@iaepan.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dc:description/>
  <cp:lastModifiedBy>anna</cp:lastModifiedBy>
  <cp:revision>5</cp:revision>
  <dcterms:created xsi:type="dcterms:W3CDTF">2023-01-30T13:39:00Z</dcterms:created>
  <dcterms:modified xsi:type="dcterms:W3CDTF">2023-02-06T11:31:00Z</dcterms:modified>
</cp:coreProperties>
</file>