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9BD1" w14:textId="77777777" w:rsidR="00C403A7" w:rsidRDefault="00C403A7" w:rsidP="00863D79">
      <w:pPr>
        <w:pStyle w:val="Nagwek1"/>
      </w:pPr>
    </w:p>
    <w:p w14:paraId="3F37755F" w14:textId="77777777" w:rsidR="007B0101" w:rsidRPr="00E81B84" w:rsidRDefault="007B0101" w:rsidP="007B0101">
      <w:pPr>
        <w:spacing w:after="0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E81B84">
        <w:rPr>
          <w:rFonts w:ascii="Times New Roman" w:hAnsi="Times New Roman"/>
          <w:b/>
          <w:sz w:val="24"/>
          <w:szCs w:val="24"/>
        </w:rPr>
        <w:t>FORMULARZ</w:t>
      </w:r>
      <w:r>
        <w:rPr>
          <w:rFonts w:ascii="Times New Roman" w:hAnsi="Times New Roman"/>
          <w:b/>
          <w:sz w:val="24"/>
          <w:szCs w:val="24"/>
        </w:rPr>
        <w:t xml:space="preserve"> ZGŁOSZENIOWY DO ROCZNEGO</w:t>
      </w:r>
      <w:r w:rsidRPr="00E81B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PLANU WYDAWNICZEGO</w:t>
      </w:r>
      <w:r w:rsidR="00D6463F">
        <w:rPr>
          <w:rFonts w:ascii="Times New Roman" w:hAnsi="Times New Roman"/>
          <w:b/>
          <w:sz w:val="24"/>
          <w:szCs w:val="24"/>
        </w:rPr>
        <w:t xml:space="preserve"> na ……… rok</w:t>
      </w:r>
    </w:p>
    <w:p w14:paraId="4D9E8C30" w14:textId="77777777" w:rsidR="00D83A96" w:rsidRPr="00E81B84" w:rsidRDefault="00A176CF" w:rsidP="00D83A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……………………………………………………………..Instytutu Archeologii i Etnologii Polskiej Akademii Nauk</w:t>
      </w:r>
    </w:p>
    <w:p w14:paraId="5674DCA3" w14:textId="77777777" w:rsidR="00D83A96" w:rsidRPr="00E81B84" w:rsidRDefault="00D83A96" w:rsidP="00D83A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15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2256"/>
        <w:gridCol w:w="911"/>
        <w:gridCol w:w="1074"/>
        <w:gridCol w:w="1254"/>
        <w:gridCol w:w="1252"/>
        <w:gridCol w:w="1255"/>
        <w:gridCol w:w="1189"/>
        <w:gridCol w:w="1189"/>
        <w:gridCol w:w="1189"/>
        <w:gridCol w:w="1132"/>
        <w:gridCol w:w="1252"/>
      </w:tblGrid>
      <w:tr w:rsidR="005D4EDD" w14:paraId="7127F8FC" w14:textId="77777777" w:rsidTr="009E5C79">
        <w:trPr>
          <w:trHeight w:val="458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32D4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Autor / Redaktor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225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Tytuł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5BB31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5FB3A44" w14:textId="77777777" w:rsidR="005D4EDD" w:rsidRDefault="005D4EDD" w:rsidP="005D4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918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(kwartał) przekazania pracy do Komisji Wydawniczej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8A981F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Finansowanie Zewnętrzne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(inne niż grant)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52FA8E0A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Grant</w:t>
            </w:r>
          </w:p>
        </w:tc>
      </w:tr>
      <w:tr w:rsidR="005D4EDD" w14:paraId="503839A6" w14:textId="77777777" w:rsidTr="009E5C79">
        <w:trPr>
          <w:trHeight w:val="458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635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7011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51A95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C13C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7056B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Źródło finansowania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17C5EC" w14:textId="77777777" w:rsidR="005D4EDD" w:rsidRDefault="005D4EDD" w:rsidP="005D4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 dofinansowania publikacji (brutto)*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109F5E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rozliczeń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46BE8834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projektu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167C0F6E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deklarowana ilość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3068AEF3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rozliczeń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3B0C7EC3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termin raportu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6967DA8D" w14:textId="77777777" w:rsidR="005D4EDD" w:rsidRDefault="005D4EDD" w:rsidP="00344C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kwota dofinansowania publikacji (brutto)*</w:t>
            </w:r>
          </w:p>
        </w:tc>
      </w:tr>
      <w:tr w:rsidR="005D4EDD" w14:paraId="4B9BCC01" w14:textId="77777777" w:rsidTr="009E5C79">
        <w:trPr>
          <w:trHeight w:val="17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AC3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3C12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3EFA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EC1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51A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88C3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ACD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985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55C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F6F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E3F6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EE0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D4EDD" w14:paraId="6EB35E50" w14:textId="77777777" w:rsidTr="009E5C79">
        <w:trPr>
          <w:trHeight w:val="17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A08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6C4F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D16E0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2BD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B73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ACDD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44D8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2E6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8FE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06E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2BA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072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D4EDD" w14:paraId="1B1176D2" w14:textId="77777777" w:rsidTr="009E5C79">
        <w:trPr>
          <w:trHeight w:val="17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84A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802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96893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CB1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278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79C36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9C90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4BB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80C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474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5CA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8371" w14:textId="77777777" w:rsidR="005D4EDD" w:rsidRDefault="005D4EDD" w:rsidP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D4EDD" w14:paraId="44E65CC8" w14:textId="77777777" w:rsidTr="009E5C79">
        <w:trPr>
          <w:trHeight w:val="171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1801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D4E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882FF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12F3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BD2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697C1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99B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7C3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67A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313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A61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02FD" w14:textId="77777777" w:rsidR="005D4EDD" w:rsidRDefault="005D4ED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4823953" w14:textId="77777777" w:rsidR="007B0101" w:rsidRDefault="007B0101"/>
    <w:p w14:paraId="22DE08BC" w14:textId="77777777" w:rsidR="005D4EDD" w:rsidRDefault="00344C46" w:rsidP="00344C46">
      <w:pPr>
        <w:ind w:hanging="709"/>
      </w:pPr>
      <w:r>
        <w:t>* w tym koszt redakcji, tłumaczeń, recenzji, składu, projektu okładki, druku, itd.</w:t>
      </w:r>
      <w:r w:rsidR="007B0101">
        <w:br w:type="textWrapping" w:clear="all"/>
      </w:r>
    </w:p>
    <w:sectPr w:rsidR="005D4EDD" w:rsidSect="007B0101">
      <w:headerReference w:type="default" r:id="rId7"/>
      <w:footerReference w:type="default" r:id="rId8"/>
      <w:pgSz w:w="16838" w:h="11906" w:orient="landscape"/>
      <w:pgMar w:top="993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5D92" w14:textId="77777777" w:rsidR="00C56147" w:rsidRDefault="00C56147">
      <w:pPr>
        <w:spacing w:after="0" w:line="240" w:lineRule="auto"/>
      </w:pPr>
      <w:r>
        <w:separator/>
      </w:r>
    </w:p>
  </w:endnote>
  <w:endnote w:type="continuationSeparator" w:id="0">
    <w:p w14:paraId="0D463024" w14:textId="77777777" w:rsidR="00C56147" w:rsidRDefault="00C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502213"/>
      <w:docPartObj>
        <w:docPartGallery w:val="Page Numbers (Bottom of Page)"/>
        <w:docPartUnique/>
      </w:docPartObj>
    </w:sdtPr>
    <w:sdtEndPr/>
    <w:sdtContent>
      <w:p w14:paraId="7E2DE049" w14:textId="77777777" w:rsidR="005D4EDD" w:rsidRDefault="006C7F1C">
        <w:pPr>
          <w:pStyle w:val="Stopka"/>
          <w:jc w:val="right"/>
        </w:pPr>
        <w:r>
          <w:rPr>
            <w:noProof/>
          </w:rPr>
          <w:fldChar w:fldCharType="begin"/>
        </w:r>
        <w:r w:rsidR="005D4ED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17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025BD0" w14:textId="77777777" w:rsidR="005D4EDD" w:rsidRDefault="005D4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2B64" w14:textId="77777777" w:rsidR="00C56147" w:rsidRDefault="00C56147">
      <w:pPr>
        <w:spacing w:after="0" w:line="240" w:lineRule="auto"/>
      </w:pPr>
      <w:r>
        <w:separator/>
      </w:r>
    </w:p>
  </w:footnote>
  <w:footnote w:type="continuationSeparator" w:id="0">
    <w:p w14:paraId="76D2AE82" w14:textId="77777777" w:rsidR="00C56147" w:rsidRDefault="00C5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7C80" w14:textId="77777777" w:rsidR="005D4EDD" w:rsidRPr="00B800E8" w:rsidRDefault="005D4EDD" w:rsidP="00C403A7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/>
        <w:b/>
        <w:bCs/>
        <w:i/>
        <w:iCs/>
        <w:sz w:val="24"/>
        <w:szCs w:val="24"/>
      </w:rPr>
    </w:pPr>
    <w:r w:rsidRPr="008D64AC">
      <w:rPr>
        <w:rFonts w:ascii="Arial" w:hAnsi="Arial" w:cs="Arial"/>
        <w:b/>
        <w:noProof/>
        <w:color w:val="A6A6A6" w:themeColor="background1" w:themeShade="A6"/>
        <w:lang w:eastAsia="pl-PL"/>
      </w:rPr>
      <w:drawing>
        <wp:anchor distT="0" distB="0" distL="114300" distR="114300" simplePos="0" relativeHeight="251667456" behindDoc="0" locked="0" layoutInCell="1" allowOverlap="1" wp14:anchorId="75291F1C" wp14:editId="459B778C">
          <wp:simplePos x="0" y="0"/>
          <wp:positionH relativeFrom="column">
            <wp:posOffset>-447675</wp:posOffset>
          </wp:positionH>
          <wp:positionV relativeFrom="paragraph">
            <wp:posOffset>-86995</wp:posOffset>
          </wp:positionV>
          <wp:extent cx="284480" cy="257810"/>
          <wp:effectExtent l="0" t="0" r="127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E wydawnictwo_Stro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64AC">
      <w:rPr>
        <w:rFonts w:ascii="Arial" w:hAnsi="Arial" w:cs="Arial"/>
        <w:b/>
        <w:noProof/>
        <w:color w:val="A6A6A6" w:themeColor="background1" w:themeShade="A6"/>
        <w:lang w:eastAsia="pl-PL"/>
      </w:rPr>
      <w:t xml:space="preserve"> </w:t>
    </w:r>
    <w:r>
      <w:rPr>
        <w:rFonts w:ascii="Times New Roman" w:eastAsiaTheme="minorHAnsi" w:hAnsi="Times New Roman"/>
        <w:b/>
        <w:bCs/>
        <w:i/>
        <w:iCs/>
        <w:sz w:val="24"/>
        <w:szCs w:val="24"/>
      </w:rPr>
      <w:t>Załą</w:t>
    </w:r>
    <w:r w:rsidRPr="00B800E8">
      <w:rPr>
        <w:rFonts w:ascii="Times New Roman" w:eastAsiaTheme="minorHAnsi" w:hAnsi="Times New Roman"/>
        <w:b/>
        <w:bCs/>
        <w:i/>
        <w:iCs/>
        <w:sz w:val="24"/>
        <w:szCs w:val="24"/>
      </w:rPr>
      <w:t>cznik nr 2</w:t>
    </w:r>
  </w:p>
  <w:p w14:paraId="439F44E5" w14:textId="77777777" w:rsidR="005D4EDD" w:rsidRPr="00B800E8" w:rsidRDefault="005D4EDD" w:rsidP="00C403A7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/>
        <w:b/>
        <w:bCs/>
        <w:i/>
        <w:iCs/>
        <w:sz w:val="24"/>
        <w:szCs w:val="24"/>
      </w:rPr>
    </w:pPr>
    <w:r>
      <w:rPr>
        <w:rFonts w:ascii="Times New Roman" w:eastAsiaTheme="minorHAnsi" w:hAnsi="Times New Roman"/>
        <w:b/>
        <w:bCs/>
        <w:i/>
        <w:iCs/>
        <w:sz w:val="24"/>
        <w:szCs w:val="24"/>
      </w:rPr>
      <w:t>d</w:t>
    </w:r>
    <w:r w:rsidRPr="00B800E8">
      <w:rPr>
        <w:rFonts w:ascii="Times New Roman" w:eastAsiaTheme="minorHAnsi" w:hAnsi="Times New Roman"/>
        <w:b/>
        <w:bCs/>
        <w:i/>
        <w:iCs/>
        <w:sz w:val="24"/>
        <w:szCs w:val="24"/>
      </w:rPr>
      <w:t>o Procedury Wydawniczej</w:t>
    </w:r>
  </w:p>
  <w:p w14:paraId="5022CB8C" w14:textId="364924B0" w:rsidR="005D4EDD" w:rsidRPr="005E1735" w:rsidRDefault="005D4EDD" w:rsidP="00221453">
    <w:pPr>
      <w:autoSpaceDE w:val="0"/>
      <w:autoSpaceDN w:val="0"/>
      <w:adjustRightInd w:val="0"/>
      <w:spacing w:after="0" w:line="240" w:lineRule="auto"/>
      <w:jc w:val="right"/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</w:pPr>
    <w:r w:rsidRPr="005E1735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z </w:t>
    </w:r>
    <w:r w:rsidR="005E1735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2</w:t>
    </w:r>
    <w:r w:rsidR="00ED5DD0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4 stycznia </w:t>
    </w:r>
    <w:r w:rsidRPr="005E1735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202</w:t>
    </w:r>
    <w:r w:rsidR="00ED5DD0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3</w:t>
    </w:r>
    <w:r w:rsidRPr="005E1735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 r.</w:t>
    </w:r>
  </w:p>
  <w:p w14:paraId="61E7A933" w14:textId="680C6644" w:rsidR="005D4EDD" w:rsidRPr="005E1735" w:rsidRDefault="005D4EDD" w:rsidP="00221453">
    <w:pPr>
      <w:spacing w:line="240" w:lineRule="auto"/>
      <w:jc w:val="right"/>
      <w:rPr>
        <w:rFonts w:ascii="Arial" w:hAnsi="Arial" w:cs="Arial"/>
        <w:b/>
        <w:noProof/>
        <w:lang w:eastAsia="pl-PL"/>
      </w:rPr>
    </w:pPr>
    <w:r w:rsidRPr="005E1735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 xml:space="preserve">(Zarządzenie nr </w:t>
    </w:r>
    <w:r w:rsidR="005E1735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1</w:t>
    </w:r>
    <w:r w:rsidRPr="005E1735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/202</w:t>
    </w:r>
    <w:r w:rsidR="00ED5DD0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3</w:t>
    </w:r>
    <w:r w:rsidRPr="005E1735">
      <w:rPr>
        <w:rFonts w:ascii="TimesNewRomanPS-BoldItalicMT" w:eastAsiaTheme="minorHAnsi" w:hAnsi="TimesNewRomanPS-BoldItalicMT" w:cs="TimesNewRomanPS-BoldItalicMT"/>
        <w:b/>
        <w:bCs/>
        <w:i/>
        <w:iCs/>
        <w:sz w:val="20"/>
        <w:szCs w:val="20"/>
      </w:rPr>
      <w:t>)</w:t>
    </w:r>
    <w:r w:rsidRPr="005E1735">
      <w:rPr>
        <w:rFonts w:ascii="Arial" w:hAnsi="Arial" w:cs="Arial"/>
        <w:b/>
        <w:noProof/>
        <w:lang w:eastAsia="pl-PL"/>
      </w:rPr>
      <w:t xml:space="preserve"> </w:t>
    </w:r>
  </w:p>
  <w:p w14:paraId="0F530696" w14:textId="77777777" w:rsidR="005D4EDD" w:rsidRPr="008D64AC" w:rsidRDefault="005D4EDD" w:rsidP="005D4EDD">
    <w:pPr>
      <w:spacing w:line="240" w:lineRule="auto"/>
      <w:jc w:val="center"/>
      <w:rPr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96"/>
    <w:rsid w:val="000E2456"/>
    <w:rsid w:val="0011146B"/>
    <w:rsid w:val="00182B0A"/>
    <w:rsid w:val="00221453"/>
    <w:rsid w:val="002657EC"/>
    <w:rsid w:val="00293B72"/>
    <w:rsid w:val="00344C46"/>
    <w:rsid w:val="003B2BEB"/>
    <w:rsid w:val="003E1715"/>
    <w:rsid w:val="00540121"/>
    <w:rsid w:val="0055199F"/>
    <w:rsid w:val="00554A60"/>
    <w:rsid w:val="005919F3"/>
    <w:rsid w:val="005D4EDD"/>
    <w:rsid w:val="005E1735"/>
    <w:rsid w:val="00694B04"/>
    <w:rsid w:val="006973D6"/>
    <w:rsid w:val="006A6BF9"/>
    <w:rsid w:val="006C7F1C"/>
    <w:rsid w:val="00730866"/>
    <w:rsid w:val="007928A5"/>
    <w:rsid w:val="00792B46"/>
    <w:rsid w:val="007B0101"/>
    <w:rsid w:val="007C0CED"/>
    <w:rsid w:val="00863D79"/>
    <w:rsid w:val="008E3E03"/>
    <w:rsid w:val="0092334D"/>
    <w:rsid w:val="00994D67"/>
    <w:rsid w:val="009E5C79"/>
    <w:rsid w:val="00A176CF"/>
    <w:rsid w:val="00A83D9F"/>
    <w:rsid w:val="00AE7EAE"/>
    <w:rsid w:val="00BA6CF7"/>
    <w:rsid w:val="00BD43A8"/>
    <w:rsid w:val="00BF7C69"/>
    <w:rsid w:val="00C403A7"/>
    <w:rsid w:val="00C56147"/>
    <w:rsid w:val="00C71CB4"/>
    <w:rsid w:val="00D15F38"/>
    <w:rsid w:val="00D36294"/>
    <w:rsid w:val="00D6463F"/>
    <w:rsid w:val="00D83A96"/>
    <w:rsid w:val="00DA3E08"/>
    <w:rsid w:val="00ED5DD0"/>
    <w:rsid w:val="00F1218A"/>
    <w:rsid w:val="00F246F8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9414"/>
  <w15:docId w15:val="{3F8E8BE9-4491-4822-AA8D-DC33074E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3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A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0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C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3A7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63D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F57F-4CDB-4A5D-A424-83E4EC0E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Administracja</cp:lastModifiedBy>
  <cp:revision>3</cp:revision>
  <cp:lastPrinted>2019-09-17T09:43:00Z</cp:lastPrinted>
  <dcterms:created xsi:type="dcterms:W3CDTF">2023-01-24T08:15:00Z</dcterms:created>
  <dcterms:modified xsi:type="dcterms:W3CDTF">2023-01-24T09:10:00Z</dcterms:modified>
</cp:coreProperties>
</file>